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FE9" w:rsidRPr="00565FE9" w:rsidRDefault="00565FE9" w:rsidP="00433796">
      <w:pPr>
        <w:pStyle w:val="Default"/>
        <w:rPr>
          <w:rFonts w:ascii="Calibri" w:hAnsi="Calibri"/>
          <w:iCs/>
          <w:sz w:val="22"/>
          <w:szCs w:val="22"/>
        </w:rPr>
      </w:pPr>
      <w:bookmarkStart w:id="0" w:name="_GoBack"/>
      <w:bookmarkEnd w:id="0"/>
      <w:r w:rsidRPr="00565FE9">
        <w:rPr>
          <w:rFonts w:ascii="Calibri" w:hAnsi="Calibri"/>
          <w:iCs/>
          <w:sz w:val="22"/>
          <w:szCs w:val="22"/>
        </w:rPr>
        <w:t xml:space="preserve">Premessa (dalle INDICAZIONI NAZIONALI 2012, </w:t>
      </w:r>
      <w:proofErr w:type="spellStart"/>
      <w:proofErr w:type="gramStart"/>
      <w:r w:rsidRPr="00565FE9">
        <w:rPr>
          <w:rFonts w:ascii="Calibri" w:hAnsi="Calibri"/>
          <w:iCs/>
          <w:sz w:val="22"/>
          <w:szCs w:val="22"/>
        </w:rPr>
        <w:t>riport.documento</w:t>
      </w:r>
      <w:proofErr w:type="spellEnd"/>
      <w:proofErr w:type="gramEnd"/>
      <w:r w:rsidRPr="00565FE9">
        <w:rPr>
          <w:rFonts w:ascii="Calibri" w:hAnsi="Calibri"/>
          <w:iCs/>
          <w:sz w:val="22"/>
          <w:szCs w:val="22"/>
        </w:rPr>
        <w:t xml:space="preserve"> “NUOVI SCENARI”2018)</w:t>
      </w:r>
    </w:p>
    <w:p w:rsidR="00433796" w:rsidRPr="00565FE9" w:rsidRDefault="00433796" w:rsidP="00433796">
      <w:pPr>
        <w:pStyle w:val="Default"/>
        <w:rPr>
          <w:rFonts w:ascii="Calibri" w:hAnsi="Calibri"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 xml:space="preserve">(…) “La geografia studia i rapporti delle società umane tra loro e con il pianeta che le ospita. È disciplina “di cerniera” per eccellenza poiché </w:t>
      </w:r>
      <w:r w:rsidRPr="00565FE9">
        <w:rPr>
          <w:rFonts w:ascii="Calibri" w:hAnsi="Calibri"/>
          <w:b/>
          <w:bCs/>
          <w:i/>
          <w:iCs/>
          <w:sz w:val="22"/>
          <w:szCs w:val="22"/>
        </w:rPr>
        <w:t xml:space="preserve">consente di mettere in relazione temi economici, giuridici, antropologici, scientifici e ambientali </w:t>
      </w:r>
      <w:r w:rsidRPr="00565FE9">
        <w:rPr>
          <w:rFonts w:ascii="Calibri" w:hAnsi="Calibri"/>
          <w:i/>
          <w:iCs/>
          <w:sz w:val="22"/>
          <w:szCs w:val="22"/>
        </w:rPr>
        <w:t xml:space="preserve">di rilevante importanza per ciascuno di noi. </w:t>
      </w:r>
    </w:p>
    <w:p w:rsidR="00433796" w:rsidRPr="00565FE9" w:rsidRDefault="00433796" w:rsidP="00433796">
      <w:pPr>
        <w:pStyle w:val="Default"/>
        <w:rPr>
          <w:rFonts w:ascii="Calibri" w:hAnsi="Calibri"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 xml:space="preserve">In un tempo caratterizzato dalla presenza a scuola di alunni di ogni parte del mondo, la geografia consente il </w:t>
      </w:r>
      <w:r w:rsidRPr="00565FE9">
        <w:rPr>
          <w:rFonts w:ascii="Calibri" w:hAnsi="Calibri"/>
          <w:b/>
          <w:bCs/>
          <w:i/>
          <w:iCs/>
          <w:sz w:val="22"/>
          <w:szCs w:val="22"/>
        </w:rPr>
        <w:t xml:space="preserve">confronto sulle grandi questioni comuni </w:t>
      </w:r>
      <w:r w:rsidRPr="00565FE9">
        <w:rPr>
          <w:rFonts w:ascii="Calibri" w:hAnsi="Calibri"/>
          <w:i/>
          <w:iCs/>
          <w:sz w:val="22"/>
          <w:szCs w:val="22"/>
        </w:rPr>
        <w:t xml:space="preserve">a partire dalla conoscenza dei differenti luoghi di nascita o di origine famigliare. (...) </w:t>
      </w:r>
    </w:p>
    <w:p w:rsidR="00433796" w:rsidRPr="00565FE9" w:rsidRDefault="00433796" w:rsidP="00433796">
      <w:pPr>
        <w:pStyle w:val="Default"/>
        <w:rPr>
          <w:rFonts w:ascii="Calibri" w:hAnsi="Calibri"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 xml:space="preserve">La geografia è attenta al presente, che studia nelle varie articolazioni spaziali e nei suoi aspetti demografici, socio-culturali e politico-economici. L’apertura al mondo attuale è necessaria anche per </w:t>
      </w:r>
      <w:r w:rsidRPr="00565FE9">
        <w:rPr>
          <w:rFonts w:ascii="Calibri" w:hAnsi="Calibri"/>
          <w:b/>
          <w:bCs/>
          <w:i/>
          <w:iCs/>
          <w:sz w:val="22"/>
          <w:szCs w:val="22"/>
        </w:rPr>
        <w:t>sviluppare competenze relative alla cittadinanza attiva</w:t>
      </w:r>
      <w:r w:rsidRPr="00565FE9">
        <w:rPr>
          <w:rFonts w:ascii="Calibri" w:hAnsi="Calibri"/>
          <w:i/>
          <w:iCs/>
          <w:sz w:val="22"/>
          <w:szCs w:val="22"/>
        </w:rPr>
        <w:t xml:space="preserve">, come la consapevolezza di far parte di una comunità territoriale organizzata. (...) </w:t>
      </w:r>
    </w:p>
    <w:p w:rsidR="0024198C" w:rsidRDefault="00433796" w:rsidP="00433796">
      <w:pPr>
        <w:rPr>
          <w:rFonts w:ascii="Calibri" w:hAnsi="Calibri"/>
          <w:i/>
          <w:iCs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>(…) La conoscenza e la valorizzazione del patrimonio culturale ereditato dal passato, con i suoi “segni” leggibili sul territorio, si affianca allo studio del paesaggio, contenitore di tutte le memorie materiali e immateriali, anche nella loro proiezione futura. Tali percorsi consentono sintesi con la storia e le scienze sociali, con cui la geografia condivide pure la progettazione di azioni di salvaguardia e di recupero del patrimonio naturale, affinché le generazioni future possano giovarsi di un ambiente sano. (…) lotta all’inquinamento, sviluppo delle tecniche di</w:t>
      </w:r>
      <w:r w:rsidR="00D617D6" w:rsidRPr="00565FE9">
        <w:rPr>
          <w:rFonts w:ascii="Calibri" w:hAnsi="Calibri"/>
          <w:i/>
          <w:iCs/>
          <w:sz w:val="22"/>
          <w:szCs w:val="22"/>
        </w:rPr>
        <w:t xml:space="preserve"> produzione delle energie rinnovabili, tutela della biodiversità, adattamento al cambiamento climatico: sono temi di forte rilevanza geografica, in cui è essenziale il raccordo con le discipline scientifiche e tecniche. (…) La presenza della geografia nel curricolo contribuisce a fornire gli strumenti per formare persone autonome e critiche, che siano in grado di assumere decisioni responsabili nella gestione del territorio e nella tutela dell’ambiente, con un </w:t>
      </w:r>
      <w:r w:rsidR="00D617D6" w:rsidRPr="00565FE9">
        <w:rPr>
          <w:rFonts w:ascii="Calibri" w:hAnsi="Calibri"/>
          <w:b/>
          <w:bCs/>
          <w:i/>
          <w:iCs/>
          <w:sz w:val="22"/>
          <w:szCs w:val="22"/>
        </w:rPr>
        <w:t>consapevole sguardo al futuro</w:t>
      </w:r>
      <w:r w:rsidR="00D617D6" w:rsidRPr="00565FE9">
        <w:rPr>
          <w:rFonts w:ascii="Calibri" w:hAnsi="Calibri"/>
          <w:i/>
          <w:iCs/>
          <w:sz w:val="22"/>
          <w:szCs w:val="22"/>
        </w:rPr>
        <w:t>.”</w:t>
      </w:r>
      <w:r w:rsidR="00565FE9">
        <w:rPr>
          <w:rFonts w:ascii="Calibri" w:hAnsi="Calibri"/>
          <w:i/>
          <w:iCs/>
          <w:sz w:val="22"/>
          <w:szCs w:val="22"/>
        </w:rPr>
        <w:t>.</w:t>
      </w:r>
    </w:p>
    <w:p w:rsidR="00565FE9" w:rsidRDefault="00565FE9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9F0F3C" w:rsidRDefault="009F0F3C" w:rsidP="00433796">
      <w:pPr>
        <w:rPr>
          <w:rFonts w:ascii="Calibri" w:hAnsi="Calibri"/>
          <w:iCs/>
          <w:sz w:val="22"/>
          <w:szCs w:val="22"/>
        </w:rPr>
      </w:pPr>
    </w:p>
    <w:p w:rsidR="009F0F3C" w:rsidRDefault="009F0F3C" w:rsidP="00433796">
      <w:pPr>
        <w:rPr>
          <w:rFonts w:ascii="Calibri" w:hAnsi="Calibri"/>
          <w:iCs/>
          <w:sz w:val="22"/>
          <w:szCs w:val="22"/>
        </w:rPr>
      </w:pP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lastRenderedPageBreak/>
        <w:t>Dalle Indicazioni Nazionali 2012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NODI CONCETTUALI/NUCLEI FONDANTI DISCIPLINARI IN UNA PROSPETTIVA </w:t>
      </w:r>
      <w:proofErr w:type="gramStart"/>
      <w:r w:rsidRPr="009722C7">
        <w:rPr>
          <w:rFonts w:ascii="Calibri" w:hAnsi="Calibri"/>
          <w:b/>
          <w:szCs w:val="20"/>
        </w:rPr>
        <w:t>VERTICALE  -</w:t>
      </w:r>
      <w:proofErr w:type="gramEnd"/>
      <w:r w:rsidRPr="009722C7">
        <w:rPr>
          <w:rFonts w:ascii="Calibri" w:hAnsi="Calibri"/>
          <w:b/>
          <w:szCs w:val="20"/>
        </w:rPr>
        <w:t xml:space="preserve"> I CICLO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Traguardi </w:t>
      </w:r>
      <w:proofErr w:type="gramStart"/>
      <w:r w:rsidRPr="009722C7">
        <w:rPr>
          <w:rFonts w:ascii="Calibri" w:hAnsi="Calibri"/>
          <w:b/>
          <w:szCs w:val="20"/>
        </w:rPr>
        <w:t>→</w:t>
      </w:r>
      <w:r w:rsidRPr="009722C7">
        <w:rPr>
          <w:rFonts w:ascii="Calibri" w:hAnsi="Calibri"/>
          <w:szCs w:val="20"/>
        </w:rPr>
        <w:t xml:space="preserve"> </w:t>
      </w:r>
      <w:r w:rsidRPr="009722C7">
        <w:rPr>
          <w:rFonts w:ascii="Calibri" w:hAnsi="Calibri"/>
          <w:b/>
          <w:szCs w:val="20"/>
        </w:rPr>
        <w:t xml:space="preserve"> Nodi</w:t>
      </w:r>
      <w:proofErr w:type="gramEnd"/>
      <w:r w:rsidRPr="009722C7">
        <w:rPr>
          <w:rFonts w:ascii="Calibri" w:hAnsi="Calibri"/>
          <w:b/>
          <w:szCs w:val="20"/>
        </w:rPr>
        <w:t xml:space="preserve"> concettuali →Obiettivi specifici di apprendimento</w:t>
      </w: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Pr="009722C7" w:rsidRDefault="009F0F3C" w:rsidP="009F0F3C">
      <w:pPr>
        <w:jc w:val="center"/>
        <w:rPr>
          <w:rFonts w:ascii="Calibri" w:hAnsi="Calibri"/>
          <w:b/>
          <w:iCs/>
          <w:sz w:val="22"/>
          <w:szCs w:val="22"/>
        </w:rPr>
      </w:pPr>
      <w:r w:rsidRPr="009722C7">
        <w:rPr>
          <w:rFonts w:ascii="Calibri" w:hAnsi="Calibri"/>
          <w:b/>
          <w:iCs/>
          <w:sz w:val="22"/>
          <w:szCs w:val="22"/>
        </w:rPr>
        <w:t xml:space="preserve">GEOGRAFIA </w:t>
      </w:r>
      <w:r w:rsidR="00447024" w:rsidRPr="009722C7">
        <w:rPr>
          <w:rFonts w:ascii="Calibri" w:hAnsi="Calibri"/>
          <w:b/>
          <w:iCs/>
          <w:sz w:val="22"/>
          <w:szCs w:val="22"/>
        </w:rPr>
        <w:t>-</w:t>
      </w:r>
      <w:r w:rsidR="004B2312">
        <w:rPr>
          <w:rFonts w:ascii="Calibri" w:hAnsi="Calibri"/>
          <w:b/>
          <w:iCs/>
          <w:sz w:val="22"/>
          <w:szCs w:val="22"/>
        </w:rPr>
        <w:t xml:space="preserve"> I</w:t>
      </w:r>
      <w:r w:rsidR="00447024" w:rsidRPr="009722C7">
        <w:rPr>
          <w:rFonts w:ascii="Calibri" w:hAnsi="Calibri"/>
          <w:b/>
          <w:iCs/>
          <w:sz w:val="22"/>
          <w:szCs w:val="22"/>
        </w:rPr>
        <w:t xml:space="preserve">V anno </w:t>
      </w:r>
      <w:r w:rsidRPr="009722C7">
        <w:rPr>
          <w:rFonts w:ascii="Calibri" w:hAnsi="Calibri"/>
          <w:b/>
          <w:iCs/>
          <w:sz w:val="22"/>
          <w:szCs w:val="22"/>
        </w:rPr>
        <w:t xml:space="preserve">SCUOLA </w:t>
      </w:r>
      <w:r w:rsidR="00447024" w:rsidRPr="009722C7">
        <w:rPr>
          <w:rFonts w:ascii="Calibri" w:hAnsi="Calibri"/>
          <w:b/>
          <w:iCs/>
          <w:sz w:val="22"/>
          <w:szCs w:val="22"/>
        </w:rPr>
        <w:t>PRIMARIA</w:t>
      </w:r>
    </w:p>
    <w:p w:rsidR="009F0F3C" w:rsidRDefault="009F0F3C" w:rsidP="009F0F3C">
      <w:pPr>
        <w:jc w:val="center"/>
        <w:rPr>
          <w:rFonts w:ascii="Calibri" w:hAnsi="Calibri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1701"/>
        <w:gridCol w:w="4820"/>
        <w:gridCol w:w="3765"/>
      </w:tblGrid>
      <w:tr w:rsidR="005E1F65" w:rsidRPr="00EF5DD3" w:rsidTr="0099123D">
        <w:tc>
          <w:tcPr>
            <w:tcW w:w="1809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F0F3C" w:rsidRDefault="0099123D" w:rsidP="00EF5DD3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585" w:type="dxa"/>
            <w:gridSpan w:val="2"/>
            <w:shd w:val="clear" w:color="auto" w:fill="auto"/>
          </w:tcPr>
          <w:p w:rsidR="005E1F65" w:rsidRPr="009F0F3C" w:rsidRDefault="005E1F65" w:rsidP="0005473E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Obiet</w:t>
            </w:r>
            <w:r w:rsidR="0005473E">
              <w:rPr>
                <w:rFonts w:ascii="Calibri" w:hAnsi="Calibri"/>
                <w:b/>
                <w:smallCaps/>
                <w:sz w:val="22"/>
                <w:szCs w:val="22"/>
              </w:rPr>
              <w:t xml:space="preserve">tivi di apprendimento  </w:t>
            </w:r>
            <w:r w:rsidR="00CD092F">
              <w:rPr>
                <w:rFonts w:ascii="Calibri" w:hAnsi="Calibri"/>
                <w:b/>
                <w:smallCaps/>
                <w:sz w:val="22"/>
                <w:szCs w:val="22"/>
              </w:rPr>
              <w:t xml:space="preserve">- </w:t>
            </w:r>
            <w:r w:rsidR="00CD092F" w:rsidRPr="00CD092F">
              <w:rPr>
                <w:rFonts w:ascii="Calibri" w:hAnsi="Calibri"/>
                <w:b/>
                <w:smallCaps/>
                <w:sz w:val="20"/>
                <w:szCs w:val="22"/>
              </w:rPr>
              <w:t xml:space="preserve">CLASSE QUARTA </w:t>
            </w:r>
          </w:p>
        </w:tc>
      </w:tr>
      <w:tr w:rsidR="004B2936" w:rsidRPr="00EF5DD3" w:rsidTr="0099123D">
        <w:tc>
          <w:tcPr>
            <w:tcW w:w="1809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CD092F" w:rsidRDefault="005E1F65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765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Conoscenze</w:t>
            </w:r>
          </w:p>
        </w:tc>
      </w:tr>
      <w:tr w:rsidR="00DA624B" w:rsidRPr="00EF5DD3" w:rsidTr="002A4FF7">
        <w:tc>
          <w:tcPr>
            <w:tcW w:w="1809" w:type="dxa"/>
            <w:vMerge w:val="restart"/>
            <w:shd w:val="clear" w:color="auto" w:fill="auto"/>
            <w:vAlign w:val="center"/>
          </w:tcPr>
          <w:p w:rsidR="00DA624B" w:rsidRPr="00EF5DD3" w:rsidRDefault="00DA624B" w:rsidP="00DA62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6E2B">
              <w:rPr>
                <w:rFonts w:ascii="Calibri" w:hAnsi="Calibri"/>
                <w:sz w:val="22"/>
                <w:szCs w:val="22"/>
              </w:rPr>
              <w:t>IMPARARE</w:t>
            </w:r>
            <w:r w:rsidRPr="00EF5DD3">
              <w:rPr>
                <w:rFonts w:ascii="Calibri" w:hAnsi="Calibri"/>
                <w:sz w:val="22"/>
                <w:szCs w:val="22"/>
              </w:rPr>
              <w:t xml:space="preserve"> AD IMPARARE</w:t>
            </w:r>
          </w:p>
          <w:p w:rsidR="00DA624B" w:rsidRPr="00EF5DD3" w:rsidRDefault="00DA624B" w:rsidP="00DA624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DA624B" w:rsidRPr="00EF5DD3" w:rsidRDefault="00DA624B" w:rsidP="00DA62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COMPETENZA DIGITAL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</w:p>
          <w:p w:rsidR="00DA624B" w:rsidRPr="00EF5DD3" w:rsidRDefault="00DA624B" w:rsidP="00DA624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DA624B" w:rsidRDefault="00DA624B" w:rsidP="00DA624B">
            <w:pPr>
              <w:jc w:val="center"/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</w:pPr>
            <w:r w:rsidRPr="00EF5DD3">
              <w:rPr>
                <w:rFonts w:ascii="Calibri" w:eastAsia="Times New Roman" w:hAnsi="Calibri" w:cs="Arial"/>
                <w:bCs/>
                <w:color w:val="222222"/>
                <w:sz w:val="22"/>
                <w:szCs w:val="22"/>
                <w:shd w:val="clear" w:color="auto" w:fill="FFFFFF"/>
              </w:rPr>
              <w:t>COMPETENZA</w:t>
            </w: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</w:p>
          <w:p w:rsidR="00DA624B" w:rsidRPr="00EF5DD3" w:rsidRDefault="00DA624B" w:rsidP="00DA624B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MATEMATICA E </w:t>
            </w:r>
            <w:r w:rsidRPr="00EF5DD3">
              <w:rPr>
                <w:rFonts w:ascii="Calibri" w:eastAsia="Times New Roman" w:hAnsi="Calibri" w:cs="Arial"/>
                <w:bCs/>
                <w:color w:val="222222"/>
                <w:sz w:val="22"/>
                <w:szCs w:val="22"/>
                <w:shd w:val="clear" w:color="auto" w:fill="FFFFFF"/>
              </w:rPr>
              <w:t>COMPETENZE</w:t>
            </w: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 DI BASE IN SCIENZA E TECNOLOGIA</w:t>
            </w:r>
          </w:p>
          <w:p w:rsidR="00DA624B" w:rsidRPr="00EF5DD3" w:rsidRDefault="00DA624B" w:rsidP="00DA624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A624B" w:rsidRPr="00EF5DD3" w:rsidRDefault="00DA624B" w:rsidP="00DA62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L’allievo </w:t>
            </w:r>
            <w:r w:rsidRPr="009F0F3C">
              <w:rPr>
                <w:rFonts w:ascii="Calibri" w:hAnsi="Calibri"/>
                <w:b/>
                <w:sz w:val="22"/>
                <w:szCs w:val="22"/>
              </w:rPr>
              <w:t>si orienta nello spazio</w:t>
            </w:r>
            <w:r w:rsidRPr="00EF5DD3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circostante e sulle </w:t>
            </w:r>
            <w:r w:rsidRPr="00447024">
              <w:rPr>
                <w:rFonts w:ascii="Calibri" w:hAnsi="Calibri"/>
                <w:b/>
                <w:sz w:val="22"/>
                <w:szCs w:val="22"/>
              </w:rPr>
              <w:t>carte geografiche</w:t>
            </w:r>
            <w:r>
              <w:rPr>
                <w:rFonts w:ascii="Calibri" w:hAnsi="Calibri"/>
                <w:sz w:val="22"/>
                <w:szCs w:val="22"/>
              </w:rPr>
              <w:t xml:space="preserve">, utilizzando </w:t>
            </w:r>
            <w:r w:rsidRPr="00447024">
              <w:rPr>
                <w:rFonts w:ascii="Calibri" w:hAnsi="Calibri"/>
                <w:b/>
                <w:sz w:val="22"/>
                <w:szCs w:val="22"/>
              </w:rPr>
              <w:t>riferimenti topologici e punti cardinali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624B" w:rsidRPr="00EF5DD3" w:rsidRDefault="00DA624B" w:rsidP="00DA624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B6E2B">
              <w:rPr>
                <w:rFonts w:ascii="Calibri" w:hAnsi="Calibri"/>
                <w:b/>
                <w:sz w:val="20"/>
                <w:szCs w:val="22"/>
              </w:rPr>
              <w:t>ORIENTAMENTO</w:t>
            </w:r>
          </w:p>
        </w:tc>
        <w:tc>
          <w:tcPr>
            <w:tcW w:w="4820" w:type="dxa"/>
          </w:tcPr>
          <w:p w:rsidR="00DA624B" w:rsidRPr="002A4FF7" w:rsidRDefault="00DA624B" w:rsidP="00804324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4F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 orienta utilizzando la bussola e i punti cardinali. </w:t>
            </w:r>
          </w:p>
          <w:p w:rsidR="00DA624B" w:rsidRPr="002A4FF7" w:rsidRDefault="00DA624B" w:rsidP="00DA624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DA624B" w:rsidRPr="002A4FF7" w:rsidRDefault="00DA624B" w:rsidP="00804324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4FF7">
              <w:rPr>
                <w:rFonts w:ascii="Calibri" w:hAnsi="Calibri" w:cs="Calibri"/>
                <w:color w:val="000000"/>
                <w:sz w:val="22"/>
                <w:szCs w:val="22"/>
              </w:rPr>
              <w:t>Si orienta e si muove nello spazio, utilizzando piante e carte stradali</w:t>
            </w:r>
            <w:r w:rsidR="00804324" w:rsidRPr="002A4FF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804324" w:rsidRPr="002A4FF7" w:rsidRDefault="00804324" w:rsidP="00804324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DA624B" w:rsidRPr="00720D53" w:rsidRDefault="00804324" w:rsidP="00720D53">
            <w:pPr>
              <w:pStyle w:val="TableBody"/>
              <w:numPr>
                <w:ilvl w:val="0"/>
                <w:numId w:val="41"/>
              </w:numPr>
              <w:tabs>
                <w:tab w:val="left" w:pos="0"/>
              </w:tabs>
              <w:spacing w:after="0"/>
              <w:rPr>
                <w:rFonts w:ascii="Calibri" w:hAnsi="Calibri"/>
                <w:sz w:val="22"/>
                <w:szCs w:val="22"/>
                <w:lang w:val="it-IT"/>
              </w:rPr>
            </w:pPr>
            <w:r w:rsidRPr="00804324">
              <w:rPr>
                <w:rFonts w:ascii="Calibri" w:hAnsi="Calibri"/>
                <w:bCs/>
                <w:smallCaps/>
                <w:sz w:val="22"/>
                <w:szCs w:val="22"/>
                <w:lang w:val="it-IT"/>
              </w:rPr>
              <w:t xml:space="preserve">Colloca </w:t>
            </w:r>
            <w:r w:rsidRPr="001E4F9B">
              <w:rPr>
                <w:rFonts w:ascii="Calibri" w:hAnsi="Calibri"/>
                <w:sz w:val="22"/>
                <w:szCs w:val="22"/>
                <w:lang w:val="it-IT"/>
              </w:rPr>
              <w:t>nello spazio geografico elementi dati (regioni, continenti, oceani).</w:t>
            </w:r>
          </w:p>
        </w:tc>
        <w:tc>
          <w:tcPr>
            <w:tcW w:w="3765" w:type="dxa"/>
            <w:shd w:val="clear" w:color="auto" w:fill="auto"/>
          </w:tcPr>
          <w:p w:rsidR="00DA624B" w:rsidRDefault="00DA624B" w:rsidP="00D9351A">
            <w:pPr>
              <w:pStyle w:val="TableBody"/>
              <w:numPr>
                <w:ilvl w:val="0"/>
                <w:numId w:val="32"/>
              </w:numPr>
              <w:spacing w:before="0" w:after="0"/>
              <w:ind w:left="352" w:hanging="176"/>
              <w:rPr>
                <w:rFonts w:ascii="Calibri" w:hAnsi="Calibri"/>
                <w:sz w:val="22"/>
                <w:szCs w:val="22"/>
                <w:lang w:val="it-IT"/>
              </w:rPr>
            </w:pPr>
            <w:r w:rsidRPr="007E5190">
              <w:rPr>
                <w:rFonts w:ascii="Calibri" w:hAnsi="Calibri"/>
                <w:sz w:val="22"/>
                <w:szCs w:val="22"/>
                <w:lang w:val="it-IT"/>
              </w:rPr>
              <w:t>Gli elementi di orientamento: i punti cardinali, il Sole e la Stella Polare</w:t>
            </w:r>
            <w:r w:rsidR="00720D53">
              <w:rPr>
                <w:rFonts w:ascii="Calibri" w:hAnsi="Calibri"/>
                <w:sz w:val="22"/>
                <w:szCs w:val="22"/>
                <w:lang w:val="it-IT"/>
              </w:rPr>
              <w:t>.</w:t>
            </w:r>
          </w:p>
          <w:p w:rsidR="00720D53" w:rsidRPr="007E5190" w:rsidRDefault="00720D53" w:rsidP="00D9351A">
            <w:pPr>
              <w:pStyle w:val="TableBody"/>
              <w:spacing w:before="0" w:after="0"/>
              <w:ind w:left="352"/>
              <w:rPr>
                <w:rFonts w:ascii="Calibri" w:hAnsi="Calibri"/>
                <w:sz w:val="22"/>
                <w:szCs w:val="22"/>
                <w:lang w:val="it-IT"/>
              </w:rPr>
            </w:pPr>
          </w:p>
          <w:p w:rsidR="00DA624B" w:rsidRDefault="00DA624B" w:rsidP="00D9351A">
            <w:pPr>
              <w:pStyle w:val="TableBody"/>
              <w:numPr>
                <w:ilvl w:val="0"/>
                <w:numId w:val="32"/>
              </w:numPr>
              <w:spacing w:before="0" w:after="0"/>
              <w:ind w:left="352" w:hanging="176"/>
              <w:rPr>
                <w:rFonts w:ascii="Calibri" w:hAnsi="Calibri"/>
                <w:sz w:val="22"/>
                <w:szCs w:val="22"/>
                <w:lang w:val="it-IT"/>
              </w:rPr>
            </w:pPr>
            <w:r w:rsidRPr="007E5190">
              <w:rPr>
                <w:rFonts w:ascii="Calibri" w:hAnsi="Calibri"/>
                <w:sz w:val="22"/>
                <w:szCs w:val="22"/>
                <w:lang w:val="it-IT"/>
              </w:rPr>
              <w:t>Gli strumenti di base per l’orientamento: la bussola</w:t>
            </w:r>
            <w:r w:rsidR="00720D53">
              <w:rPr>
                <w:rFonts w:ascii="Calibri" w:hAnsi="Calibri"/>
                <w:sz w:val="22"/>
                <w:szCs w:val="22"/>
                <w:lang w:val="it-IT"/>
              </w:rPr>
              <w:t>.</w:t>
            </w:r>
          </w:p>
          <w:p w:rsidR="00720D53" w:rsidRPr="007E5190" w:rsidRDefault="00720D53" w:rsidP="00D9351A">
            <w:pPr>
              <w:pStyle w:val="TableBody"/>
              <w:spacing w:before="0" w:after="0"/>
              <w:ind w:left="352"/>
              <w:rPr>
                <w:rFonts w:ascii="Calibri" w:hAnsi="Calibri"/>
                <w:sz w:val="22"/>
                <w:szCs w:val="22"/>
                <w:lang w:val="it-IT"/>
              </w:rPr>
            </w:pPr>
          </w:p>
          <w:p w:rsidR="001262D3" w:rsidRPr="00720D53" w:rsidRDefault="00DA624B" w:rsidP="00D9351A">
            <w:pPr>
              <w:pStyle w:val="TableBody"/>
              <w:numPr>
                <w:ilvl w:val="0"/>
                <w:numId w:val="32"/>
              </w:numPr>
              <w:spacing w:before="0" w:after="0"/>
              <w:ind w:left="352" w:hanging="176"/>
              <w:rPr>
                <w:rFonts w:ascii="Calibri" w:hAnsi="Calibri"/>
                <w:sz w:val="22"/>
                <w:szCs w:val="22"/>
                <w:lang w:val="it-IT"/>
              </w:rPr>
            </w:pPr>
            <w:r w:rsidRPr="007E5190">
              <w:rPr>
                <w:rFonts w:ascii="Calibri" w:hAnsi="Calibri"/>
                <w:sz w:val="22"/>
                <w:szCs w:val="22"/>
                <w:lang w:val="it-IT"/>
              </w:rPr>
              <w:t>Le coordinate geografiche : i meridiani e i paralleli, la longitudine e la latitudine</w:t>
            </w:r>
            <w:r w:rsidR="00720D53">
              <w:rPr>
                <w:rFonts w:ascii="Calibri" w:hAnsi="Calibri"/>
                <w:sz w:val="22"/>
                <w:szCs w:val="22"/>
                <w:lang w:val="it-IT"/>
              </w:rPr>
              <w:t>.</w:t>
            </w:r>
          </w:p>
        </w:tc>
      </w:tr>
      <w:tr w:rsidR="00DA624B" w:rsidRPr="00EF5DD3" w:rsidTr="0099123D">
        <w:tc>
          <w:tcPr>
            <w:tcW w:w="1809" w:type="dxa"/>
            <w:vMerge/>
            <w:shd w:val="clear" w:color="auto" w:fill="auto"/>
          </w:tcPr>
          <w:p w:rsidR="00DA624B" w:rsidRPr="00EF5DD3" w:rsidRDefault="00DA624B" w:rsidP="00DA62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A624B" w:rsidRDefault="00DA624B" w:rsidP="00DA624B">
            <w:pPr>
              <w:ind w:right="-108"/>
              <w:rPr>
                <w:rFonts w:ascii="Calibri" w:hAnsi="Calibri" w:cs="Calibri"/>
                <w:sz w:val="22"/>
                <w:szCs w:val="22"/>
              </w:rPr>
            </w:pPr>
            <w:r w:rsidRPr="0053111F">
              <w:rPr>
                <w:rFonts w:ascii="Calibri" w:hAnsi="Calibri" w:cs="Calibri"/>
                <w:b/>
                <w:sz w:val="22"/>
                <w:szCs w:val="22"/>
              </w:rPr>
              <w:t>Utilizza</w:t>
            </w:r>
            <w:r w:rsidRPr="00280802">
              <w:rPr>
                <w:rFonts w:ascii="Calibri" w:hAnsi="Calibri" w:cs="Calibri"/>
                <w:sz w:val="22"/>
                <w:szCs w:val="22"/>
              </w:rPr>
              <w:t xml:space="preserve"> il linguaggio della geo-</w:t>
            </w:r>
            <w:proofErr w:type="spellStart"/>
            <w:r w:rsidRPr="00280802">
              <w:rPr>
                <w:rFonts w:ascii="Calibri" w:hAnsi="Calibri" w:cs="Calibri"/>
                <w:sz w:val="22"/>
                <w:szCs w:val="22"/>
              </w:rPr>
              <w:t>graficità</w:t>
            </w:r>
            <w:proofErr w:type="spellEnd"/>
            <w:r w:rsidRPr="00280802">
              <w:rPr>
                <w:rFonts w:ascii="Calibri" w:hAnsi="Calibri" w:cs="Calibri"/>
                <w:sz w:val="22"/>
                <w:szCs w:val="22"/>
              </w:rPr>
              <w:t xml:space="preserve"> per interpretare carte geografiche e globo terrestre, realizzare semplici schizzi cartografici e carte tematiche, progettare percorsi e itinerari di viaggio.</w:t>
            </w:r>
          </w:p>
          <w:p w:rsidR="00DA624B" w:rsidRPr="002B6E2B" w:rsidRDefault="00DA624B" w:rsidP="00DA624B">
            <w:pPr>
              <w:ind w:right="-108"/>
              <w:rPr>
                <w:rFonts w:ascii="Calibri" w:hAnsi="Calibri"/>
                <w:color w:val="365F91"/>
                <w:sz w:val="16"/>
                <w:szCs w:val="22"/>
              </w:rPr>
            </w:pPr>
            <w:r w:rsidRPr="0053111F">
              <w:rPr>
                <w:rFonts w:ascii="Calibri" w:hAnsi="Calibri" w:cs="Calibri"/>
                <w:b/>
                <w:sz w:val="22"/>
                <w:szCs w:val="22"/>
              </w:rPr>
              <w:t xml:space="preserve">Ricava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informazioni geografiche da una pluralità di fonti ( cartografiche e satellitari, tecnologie digitali,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fotografiche, artistico-letterarie)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624B" w:rsidRPr="00EF5DD3" w:rsidRDefault="00DA624B" w:rsidP="00DA624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lastRenderedPageBreak/>
              <w:t>LINGUAGGIO DELLA GEOGRAFICITÀ</w:t>
            </w:r>
          </w:p>
        </w:tc>
        <w:tc>
          <w:tcPr>
            <w:tcW w:w="4820" w:type="dxa"/>
            <w:shd w:val="clear" w:color="auto" w:fill="auto"/>
          </w:tcPr>
          <w:p w:rsidR="002A4FF7" w:rsidRPr="002A4FF7" w:rsidRDefault="002A4FF7" w:rsidP="002A4FF7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4F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Localizza punti sul planisfero utilizzando il sistema delle coordinate geografiche. </w:t>
            </w:r>
          </w:p>
          <w:p w:rsidR="002A4FF7" w:rsidRPr="002A4FF7" w:rsidRDefault="002A4FF7" w:rsidP="002A4FF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DA624B" w:rsidRDefault="00DA624B" w:rsidP="002A4FF7">
            <w:pPr>
              <w:pStyle w:val="TableBody"/>
              <w:numPr>
                <w:ilvl w:val="0"/>
                <w:numId w:val="45"/>
              </w:numPr>
              <w:tabs>
                <w:tab w:val="left" w:pos="0"/>
              </w:tabs>
              <w:spacing w:after="0"/>
              <w:ind w:left="360"/>
              <w:rPr>
                <w:rFonts w:ascii="Calibri" w:hAnsi="Calibri"/>
                <w:sz w:val="22"/>
                <w:szCs w:val="22"/>
                <w:lang w:val="it-IT"/>
              </w:rPr>
            </w:pPr>
            <w:r w:rsidRPr="002A4FF7">
              <w:rPr>
                <w:rFonts w:ascii="Calibri" w:hAnsi="Calibri"/>
                <w:smallCaps/>
                <w:sz w:val="22"/>
                <w:szCs w:val="22"/>
                <w:lang w:val="it-IT"/>
              </w:rPr>
              <w:t>Analizza</w:t>
            </w:r>
            <w:r w:rsidRPr="002A4FF7">
              <w:rPr>
                <w:rFonts w:ascii="Calibri" w:hAnsi="Calibri"/>
                <w:sz w:val="22"/>
                <w:szCs w:val="22"/>
                <w:lang w:val="it-IT"/>
              </w:rPr>
              <w:t xml:space="preserve"> testi, immagini e rappresentazioni geografiche di vario tipo per ricavarne le informazioni pertinenti con i propri scopi.</w:t>
            </w:r>
          </w:p>
          <w:p w:rsidR="003C5D6E" w:rsidRDefault="003C5D6E" w:rsidP="003C5D6E">
            <w:pPr>
              <w:pStyle w:val="TableBody"/>
              <w:tabs>
                <w:tab w:val="left" w:pos="0"/>
              </w:tabs>
              <w:spacing w:after="0"/>
              <w:ind w:left="360"/>
              <w:rPr>
                <w:rFonts w:ascii="Calibri" w:hAnsi="Calibri"/>
                <w:sz w:val="22"/>
                <w:szCs w:val="22"/>
                <w:lang w:val="it-IT"/>
              </w:rPr>
            </w:pPr>
          </w:p>
          <w:p w:rsidR="003C5D6E" w:rsidRDefault="003C5D6E" w:rsidP="003C5D6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4F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Utilizza, </w:t>
            </w:r>
            <w:proofErr w:type="gramStart"/>
            <w:r w:rsidRPr="002A4FF7">
              <w:rPr>
                <w:rFonts w:ascii="Calibri" w:hAnsi="Calibri" w:cs="Calibri"/>
                <w:color w:val="000000"/>
                <w:sz w:val="22"/>
                <w:szCs w:val="22"/>
              </w:rPr>
              <w:t>legge  e</w:t>
            </w:r>
            <w:proofErr w:type="gramEnd"/>
            <w:r w:rsidRPr="002A4F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costruisce grafici, carte geografiche, carte tematiche e mappe. </w:t>
            </w:r>
          </w:p>
          <w:p w:rsidR="00804324" w:rsidRPr="002A4FF7" w:rsidRDefault="00804324" w:rsidP="002A4FF7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:rsidR="002A4FF7" w:rsidRPr="00FE2009" w:rsidRDefault="002A4FF7" w:rsidP="002A4FF7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4FF7">
              <w:rPr>
                <w:rFonts w:ascii="Calibri" w:hAnsi="Calibri" w:cs="Calibri"/>
                <w:color w:val="000000"/>
                <w:sz w:val="22"/>
                <w:szCs w:val="22"/>
              </w:rPr>
              <w:t>Utilizza il linguaggio specifico per interpretare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2A4FF7">
              <w:rPr>
                <w:rFonts w:ascii="Calibri" w:hAnsi="Calibri" w:cs="Calibri"/>
                <w:color w:val="000000"/>
                <w:sz w:val="22"/>
                <w:szCs w:val="22"/>
              </w:rPr>
              <w:t>carte geografiche e globo terrestre.</w:t>
            </w:r>
            <w:r w:rsidRPr="00804324"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 </w:t>
            </w:r>
          </w:p>
          <w:p w:rsidR="00FE2009" w:rsidRPr="00804324" w:rsidRDefault="00FE2009" w:rsidP="00FE2009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E2009" w:rsidRPr="000C52E8" w:rsidRDefault="00FE2009" w:rsidP="00FE2009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C52E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Localizza le regioni climatiche italiane sulla carta geografica. </w:t>
            </w:r>
          </w:p>
          <w:p w:rsidR="00FE2009" w:rsidRPr="000C52E8" w:rsidRDefault="00FE2009" w:rsidP="00FE2009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E2009" w:rsidRPr="000C52E8" w:rsidRDefault="00FE2009" w:rsidP="00FE2009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C52E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Confronta le regioni climatiche italiane con le principali regioni climatiche rilevabili nel globo terrestre. </w:t>
            </w:r>
          </w:p>
          <w:p w:rsidR="00FE2009" w:rsidRPr="000C52E8" w:rsidRDefault="00FE2009" w:rsidP="00FE200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7E5190" w:rsidRPr="00720D53" w:rsidRDefault="00FE2009" w:rsidP="00720D53">
            <w:pPr>
              <w:pStyle w:val="Default"/>
              <w:numPr>
                <w:ilvl w:val="0"/>
                <w:numId w:val="46"/>
              </w:numPr>
              <w:rPr>
                <w:rFonts w:ascii="Calibri" w:hAnsi="Calibri" w:cs="Calibri"/>
                <w:sz w:val="22"/>
                <w:szCs w:val="22"/>
              </w:rPr>
            </w:pPr>
            <w:r w:rsidRPr="000C52E8">
              <w:rPr>
                <w:rFonts w:ascii="Calibri" w:hAnsi="Calibri" w:cs="Calibri"/>
                <w:sz w:val="22"/>
                <w:szCs w:val="22"/>
              </w:rPr>
              <w:t>Individua e nomina correttamente le fasce climatiche, i continenti e gli oceani sul planisfero</w:t>
            </w:r>
          </w:p>
        </w:tc>
        <w:tc>
          <w:tcPr>
            <w:tcW w:w="3765" w:type="dxa"/>
            <w:shd w:val="clear" w:color="auto" w:fill="auto"/>
          </w:tcPr>
          <w:p w:rsidR="002A4FF7" w:rsidRPr="002A4FF7" w:rsidRDefault="002A4FF7" w:rsidP="002A4FF7">
            <w:pPr>
              <w:pStyle w:val="TableBody"/>
              <w:numPr>
                <w:ilvl w:val="0"/>
                <w:numId w:val="31"/>
              </w:numPr>
              <w:spacing w:before="0" w:after="0"/>
              <w:rPr>
                <w:rFonts w:ascii="Calibri" w:hAnsi="Calibri"/>
                <w:sz w:val="22"/>
                <w:szCs w:val="22"/>
                <w:lang w:val="it-IT"/>
              </w:rPr>
            </w:pPr>
            <w:r w:rsidRPr="002A4FF7">
              <w:rPr>
                <w:rFonts w:ascii="Calibri" w:hAnsi="Calibri"/>
                <w:sz w:val="22"/>
                <w:szCs w:val="22"/>
                <w:lang w:val="it-IT"/>
              </w:rPr>
              <w:lastRenderedPageBreak/>
              <w:t xml:space="preserve">Le coordinate </w:t>
            </w:r>
            <w:proofErr w:type="gramStart"/>
            <w:r w:rsidRPr="002A4FF7">
              <w:rPr>
                <w:rFonts w:ascii="Calibri" w:hAnsi="Calibri"/>
                <w:sz w:val="22"/>
                <w:szCs w:val="22"/>
                <w:lang w:val="it-IT"/>
              </w:rPr>
              <w:t>geografiche :</w:t>
            </w:r>
            <w:proofErr w:type="gramEnd"/>
            <w:r w:rsidRPr="002A4FF7">
              <w:rPr>
                <w:rFonts w:ascii="Calibri" w:hAnsi="Calibri"/>
                <w:sz w:val="22"/>
                <w:szCs w:val="22"/>
                <w:lang w:val="it-IT"/>
              </w:rPr>
              <w:t xml:space="preserve"> i meridiani e i paralleli, la longitudine e la latitudine </w:t>
            </w:r>
          </w:p>
          <w:p w:rsidR="002A4FF7" w:rsidRPr="002A4FF7" w:rsidRDefault="002A4FF7" w:rsidP="003C5D6E">
            <w:pPr>
              <w:pStyle w:val="TableBody"/>
              <w:spacing w:before="0" w:after="0"/>
              <w:rPr>
                <w:rFonts w:ascii="Calibri" w:hAnsi="Calibri"/>
                <w:sz w:val="22"/>
                <w:szCs w:val="22"/>
                <w:lang w:val="it-IT"/>
              </w:rPr>
            </w:pPr>
          </w:p>
          <w:p w:rsidR="00DA624B" w:rsidRPr="002A4FF7" w:rsidRDefault="00DA624B" w:rsidP="002A4FF7">
            <w:pPr>
              <w:pStyle w:val="TableBody"/>
              <w:numPr>
                <w:ilvl w:val="0"/>
                <w:numId w:val="31"/>
              </w:numPr>
              <w:spacing w:before="0" w:after="0"/>
              <w:rPr>
                <w:rFonts w:ascii="Calibri" w:hAnsi="Calibri"/>
                <w:sz w:val="22"/>
                <w:szCs w:val="22"/>
                <w:lang w:val="it-IT"/>
              </w:rPr>
            </w:pPr>
            <w:r w:rsidRPr="002A4FF7">
              <w:rPr>
                <w:rFonts w:ascii="Calibri" w:hAnsi="Calibri"/>
                <w:sz w:val="22"/>
                <w:szCs w:val="22"/>
                <w:lang w:val="it-IT"/>
              </w:rPr>
              <w:t>Carte con scala diversa: piante e mappe, carte topografiche, carte geografiche</w:t>
            </w:r>
            <w:r w:rsidR="002A4FF7" w:rsidRPr="002A4FF7">
              <w:rPr>
                <w:rFonts w:ascii="Calibri" w:hAnsi="Calibri"/>
                <w:sz w:val="22"/>
                <w:szCs w:val="22"/>
                <w:lang w:val="it-IT"/>
              </w:rPr>
              <w:t xml:space="preserve">, fisiche e </w:t>
            </w:r>
            <w:proofErr w:type="gramStart"/>
            <w:r w:rsidR="002A4FF7" w:rsidRPr="002A4FF7">
              <w:rPr>
                <w:rFonts w:ascii="Calibri" w:hAnsi="Calibri"/>
                <w:sz w:val="22"/>
                <w:szCs w:val="22"/>
                <w:lang w:val="it-IT"/>
              </w:rPr>
              <w:t xml:space="preserve">tematiche </w:t>
            </w:r>
            <w:r w:rsidRPr="002A4FF7">
              <w:rPr>
                <w:rFonts w:ascii="Calibri" w:hAnsi="Calibri"/>
                <w:sz w:val="22"/>
                <w:szCs w:val="22"/>
                <w:lang w:val="it-IT"/>
              </w:rPr>
              <w:t xml:space="preserve"> .</w:t>
            </w:r>
            <w:proofErr w:type="gramEnd"/>
          </w:p>
          <w:p w:rsidR="002A4FF7" w:rsidRPr="002A4FF7" w:rsidRDefault="002A4FF7" w:rsidP="002A4FF7">
            <w:pPr>
              <w:pStyle w:val="TableBody"/>
              <w:spacing w:before="0" w:after="0"/>
              <w:ind w:left="360"/>
              <w:rPr>
                <w:rFonts w:ascii="Calibri" w:hAnsi="Calibri"/>
                <w:sz w:val="22"/>
                <w:szCs w:val="22"/>
                <w:lang w:val="it-IT"/>
              </w:rPr>
            </w:pPr>
          </w:p>
          <w:p w:rsidR="00DA624B" w:rsidRDefault="00DA624B" w:rsidP="002A4FF7">
            <w:pPr>
              <w:numPr>
                <w:ilvl w:val="0"/>
                <w:numId w:val="31"/>
              </w:numPr>
              <w:rPr>
                <w:rFonts w:ascii="Calibri" w:hAnsi="Calibri"/>
                <w:sz w:val="22"/>
                <w:szCs w:val="22"/>
              </w:rPr>
            </w:pPr>
            <w:r w:rsidRPr="002A4FF7">
              <w:rPr>
                <w:rFonts w:ascii="Calibri" w:hAnsi="Calibri"/>
                <w:sz w:val="22"/>
                <w:szCs w:val="22"/>
              </w:rPr>
              <w:t>Organizzazione dei dati: grafici e tabelle.</w:t>
            </w:r>
          </w:p>
          <w:p w:rsidR="00040CA5" w:rsidRDefault="00040CA5" w:rsidP="00040CA5">
            <w:pPr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8873F5" w:rsidRDefault="008873F5" w:rsidP="002A4FF7">
            <w:pPr>
              <w:numPr>
                <w:ilvl w:val="0"/>
                <w:numId w:val="3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 concetto di clima.</w:t>
            </w:r>
          </w:p>
          <w:p w:rsidR="00040CA5" w:rsidRDefault="00040CA5" w:rsidP="00040CA5">
            <w:pPr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8873F5" w:rsidRDefault="008873F5" w:rsidP="002A4FF7">
            <w:pPr>
              <w:numPr>
                <w:ilvl w:val="0"/>
                <w:numId w:val="3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 fattori che influenzano il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 xml:space="preserve">clima </w:t>
            </w:r>
            <w:r w:rsidR="00040CA5">
              <w:rPr>
                <w:rFonts w:ascii="Calibri" w:hAnsi="Calibri"/>
                <w:sz w:val="22"/>
                <w:szCs w:val="22"/>
              </w:rPr>
              <w:t>.</w:t>
            </w:r>
            <w:proofErr w:type="gramEnd"/>
          </w:p>
          <w:p w:rsidR="00040CA5" w:rsidRDefault="00040CA5" w:rsidP="00040CA5">
            <w:pPr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8873F5" w:rsidRPr="002A4FF7" w:rsidRDefault="008873F5" w:rsidP="002A4FF7">
            <w:pPr>
              <w:numPr>
                <w:ilvl w:val="0"/>
                <w:numId w:val="3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Individuazione </w:t>
            </w:r>
            <w:r w:rsidR="004152DF">
              <w:rPr>
                <w:rFonts w:ascii="Calibri" w:hAnsi="Calibri"/>
                <w:sz w:val="22"/>
                <w:szCs w:val="22"/>
              </w:rPr>
              <w:t xml:space="preserve">delle zone </w:t>
            </w:r>
            <w:r w:rsidR="00040CA5">
              <w:rPr>
                <w:rFonts w:ascii="Calibri" w:hAnsi="Calibri"/>
                <w:sz w:val="22"/>
                <w:szCs w:val="22"/>
              </w:rPr>
              <w:t xml:space="preserve">montuose, </w:t>
            </w:r>
            <w:r w:rsidR="004152DF">
              <w:rPr>
                <w:rFonts w:ascii="Calibri" w:hAnsi="Calibri"/>
                <w:sz w:val="22"/>
                <w:szCs w:val="22"/>
              </w:rPr>
              <w:t>collinari e pianeggianti in Italia e delle diverse origini</w:t>
            </w:r>
          </w:p>
          <w:p w:rsidR="002A4FF7" w:rsidRPr="002A4FF7" w:rsidRDefault="002A4FF7" w:rsidP="002A4FF7">
            <w:pPr>
              <w:rPr>
                <w:rFonts w:ascii="Calibri" w:hAnsi="Calibri"/>
                <w:sz w:val="22"/>
                <w:szCs w:val="22"/>
              </w:rPr>
            </w:pPr>
          </w:p>
          <w:p w:rsidR="00DA624B" w:rsidRPr="00EF5DD3" w:rsidRDefault="00DA624B" w:rsidP="002A4FF7">
            <w:pPr>
              <w:numPr>
                <w:ilvl w:val="0"/>
                <w:numId w:val="31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Il </w:t>
            </w:r>
            <w:r w:rsidRPr="00D35DB2">
              <w:rPr>
                <w:rFonts w:ascii="Calibri" w:hAnsi="Calibri"/>
                <w:b/>
                <w:sz w:val="22"/>
                <w:szCs w:val="22"/>
              </w:rPr>
              <w:t>lessico</w:t>
            </w:r>
            <w:r>
              <w:rPr>
                <w:rFonts w:ascii="Calibri" w:hAnsi="Calibri"/>
                <w:sz w:val="22"/>
                <w:szCs w:val="22"/>
              </w:rPr>
              <w:t xml:space="preserve"> specifico</w:t>
            </w:r>
          </w:p>
        </w:tc>
      </w:tr>
      <w:tr w:rsidR="00D9351A" w:rsidRPr="00EF5DD3" w:rsidTr="0099123D">
        <w:tc>
          <w:tcPr>
            <w:tcW w:w="1809" w:type="dxa"/>
            <w:shd w:val="clear" w:color="auto" w:fill="auto"/>
          </w:tcPr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lastRenderedPageBreak/>
              <w:t>COMUNICAZIONE NELLA MADRELINGUA</w:t>
            </w:r>
          </w:p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D9351A" w:rsidRPr="00EF5DD3" w:rsidRDefault="00D9351A" w:rsidP="00D9351A">
            <w:pPr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9351A" w:rsidRPr="00D35DB2" w:rsidRDefault="00D9351A" w:rsidP="00D9351A">
            <w:pPr>
              <w:rPr>
                <w:rFonts w:ascii="Calibri" w:hAnsi="Calibri"/>
              </w:rPr>
            </w:pPr>
            <w:r w:rsidRPr="00D35DB2">
              <w:rPr>
                <w:rFonts w:ascii="Calibri" w:hAnsi="Calibri"/>
                <w:b/>
                <w:sz w:val="22"/>
                <w:szCs w:val="22"/>
              </w:rPr>
              <w:t>Riconosce e denomina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 i principali “oggetti” geografici fisici (fiumi, monti, pianure, coste, colline, l</w:t>
            </w:r>
            <w:r w:rsidRPr="00D35DB2">
              <w:rPr>
                <w:rFonts w:ascii="Calibri" w:hAnsi="Calibri"/>
                <w:sz w:val="22"/>
                <w:szCs w:val="22"/>
              </w:rPr>
              <w:t>a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ghi, mari, oceani, ecc.) </w:t>
            </w:r>
          </w:p>
          <w:p w:rsidR="00D9351A" w:rsidRPr="0053111F" w:rsidRDefault="00D9351A" w:rsidP="00D9351A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D35DB2">
              <w:rPr>
                <w:rFonts w:ascii="Calibri" w:hAnsi="Calibri"/>
                <w:b/>
                <w:sz w:val="22"/>
                <w:szCs w:val="22"/>
              </w:rPr>
              <w:t>Individua i caratteri che connotano i paesaggi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 (di montagna, collina, pianura, vulcanici, ecc.) con partic</w:t>
            </w:r>
            <w:r w:rsidRPr="00D35DB2">
              <w:rPr>
                <w:rFonts w:ascii="Calibri" w:hAnsi="Calibri"/>
                <w:sz w:val="22"/>
                <w:szCs w:val="22"/>
              </w:rPr>
              <w:t>o</w:t>
            </w:r>
            <w:r w:rsidRPr="00D35DB2">
              <w:rPr>
                <w:rFonts w:ascii="Calibri" w:hAnsi="Calibri"/>
                <w:sz w:val="22"/>
                <w:szCs w:val="22"/>
              </w:rPr>
              <w:t>lare attenzione a quelli italiani, e</w:t>
            </w:r>
            <w:r w:rsidRPr="002B6E2B">
              <w:rPr>
                <w:rFonts w:ascii="Calibri" w:hAnsi="Calibri"/>
                <w:color w:val="FF0000"/>
                <w:sz w:val="22"/>
                <w:szCs w:val="22"/>
              </w:rPr>
              <w:t xml:space="preserve"> </w:t>
            </w:r>
            <w:r w:rsidRPr="00D35DB2">
              <w:rPr>
                <w:rFonts w:ascii="Calibri" w:hAnsi="Calibri"/>
                <w:b/>
                <w:sz w:val="22"/>
                <w:szCs w:val="22"/>
              </w:rPr>
              <w:t>individua analogie e differenze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 con i principali paesa</w:t>
            </w:r>
            <w:r w:rsidRPr="00D35DB2">
              <w:rPr>
                <w:rFonts w:ascii="Calibri" w:hAnsi="Calibri"/>
                <w:sz w:val="22"/>
                <w:szCs w:val="22"/>
              </w:rPr>
              <w:t>g</w:t>
            </w:r>
            <w:r w:rsidRPr="00D35DB2">
              <w:rPr>
                <w:rFonts w:ascii="Calibri" w:hAnsi="Calibri"/>
                <w:sz w:val="22"/>
                <w:szCs w:val="22"/>
              </w:rPr>
              <w:t>gi europei e di altri continenti</w:t>
            </w:r>
            <w:r w:rsidRPr="00D35DB2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51A" w:rsidRPr="00EF5DD3" w:rsidRDefault="00D9351A" w:rsidP="00D9351A">
            <w:pPr>
              <w:pStyle w:val="TableBody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PAESAGGIO</w:t>
            </w:r>
          </w:p>
          <w:p w:rsidR="00D9351A" w:rsidRPr="00EF5DD3" w:rsidRDefault="00D9351A" w:rsidP="00D9351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D9351A" w:rsidRDefault="00D9351A" w:rsidP="00D9351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2009">
              <w:rPr>
                <w:rFonts w:ascii="Calibri" w:hAnsi="Calibri" w:cs="Calibri"/>
                <w:color w:val="000000"/>
                <w:sz w:val="22"/>
                <w:szCs w:val="22"/>
              </w:rPr>
              <w:t>Riconosce l’aspetto fisico dell’Italia per localizzarla correttamente in Europa e nel mondo.</w:t>
            </w:r>
          </w:p>
          <w:p w:rsidR="00D9351A" w:rsidRPr="00FE2009" w:rsidRDefault="00D9351A" w:rsidP="00D9351A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D9351A" w:rsidRDefault="00D9351A" w:rsidP="00D9351A">
            <w:pPr>
              <w:pStyle w:val="TableBody"/>
              <w:numPr>
                <w:ilvl w:val="0"/>
                <w:numId w:val="36"/>
              </w:numPr>
              <w:tabs>
                <w:tab w:val="left" w:pos="0"/>
              </w:tabs>
              <w:spacing w:after="0"/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 w:rsidRPr="00FE2009">
              <w:rPr>
                <w:rFonts w:ascii="Calibri" w:hAnsi="Calibri"/>
                <w:bCs/>
                <w:smallCaps/>
                <w:sz w:val="22"/>
                <w:szCs w:val="22"/>
                <w:lang w:val="it-IT"/>
              </w:rPr>
              <w:t>individua</w:t>
            </w:r>
            <w:r w:rsidRPr="00FE2009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 gli elementi caratteristici dei paesaggi italiani e li colloca nello spazio geografico.</w:t>
            </w:r>
          </w:p>
          <w:p w:rsidR="00D9351A" w:rsidRPr="00FE2009" w:rsidRDefault="00D9351A" w:rsidP="00D9351A">
            <w:pPr>
              <w:pStyle w:val="TableBody"/>
              <w:tabs>
                <w:tab w:val="left" w:pos="0"/>
              </w:tabs>
              <w:spacing w:after="0"/>
              <w:ind w:left="360"/>
              <w:rPr>
                <w:rFonts w:ascii="Calibri" w:hAnsi="Calibri"/>
                <w:bCs/>
                <w:sz w:val="22"/>
                <w:szCs w:val="22"/>
                <w:lang w:val="it-IT"/>
              </w:rPr>
            </w:pPr>
          </w:p>
          <w:p w:rsidR="00D9351A" w:rsidRPr="00FE2009" w:rsidRDefault="00D9351A" w:rsidP="00D9351A">
            <w:pPr>
              <w:pStyle w:val="Default"/>
              <w:numPr>
                <w:ilvl w:val="0"/>
                <w:numId w:val="3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FE2009">
              <w:rPr>
                <w:rFonts w:ascii="Calibri" w:hAnsi="Calibri"/>
                <w:bCs/>
                <w:smallCaps/>
                <w:sz w:val="20"/>
                <w:szCs w:val="20"/>
              </w:rPr>
              <w:t xml:space="preserve">INDIVIDUA ANALOGIE </w:t>
            </w:r>
            <w:r w:rsidRPr="00FE2009">
              <w:rPr>
                <w:rFonts w:ascii="Calibri" w:hAnsi="Calibri"/>
                <w:bCs/>
                <w:smallCaps/>
                <w:sz w:val="22"/>
                <w:szCs w:val="22"/>
              </w:rPr>
              <w:t>e differenze</w:t>
            </w:r>
            <w:r w:rsidRPr="00FE2009">
              <w:rPr>
                <w:rFonts w:ascii="Calibri" w:hAnsi="Calibri"/>
                <w:bCs/>
                <w:sz w:val="22"/>
                <w:szCs w:val="22"/>
              </w:rPr>
              <w:t xml:space="preserve"> tra ambienti diversi.</w:t>
            </w:r>
          </w:p>
          <w:p w:rsidR="00D9351A" w:rsidRPr="00FE2009" w:rsidRDefault="00D9351A" w:rsidP="00D9351A">
            <w:pPr>
              <w:pStyle w:val="Default"/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D9351A" w:rsidRDefault="00D9351A" w:rsidP="00D9351A">
            <w:pPr>
              <w:pStyle w:val="Defaul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804324">
              <w:rPr>
                <w:rFonts w:ascii="Calibri" w:hAnsi="Calibri" w:cs="Calibri"/>
                <w:sz w:val="22"/>
                <w:szCs w:val="22"/>
              </w:rPr>
              <w:t>Mette in relazione i fattori del clima con le regioni climatiche italiane.</w:t>
            </w:r>
          </w:p>
          <w:p w:rsidR="00D9351A" w:rsidRPr="00FE2009" w:rsidRDefault="00D9351A" w:rsidP="00D9351A">
            <w:pPr>
              <w:pStyle w:val="Default"/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  <w:p w:rsidR="00D9351A" w:rsidRDefault="00D9351A" w:rsidP="00D9351A">
            <w:pPr>
              <w:pStyle w:val="Defaul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804324">
              <w:rPr>
                <w:rFonts w:ascii="Calibri" w:hAnsi="Calibri" w:cs="Calibri"/>
                <w:sz w:val="22"/>
                <w:szCs w:val="22"/>
              </w:rPr>
              <w:t>Ind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804324">
              <w:rPr>
                <w:rFonts w:ascii="Calibri" w:hAnsi="Calibri" w:cs="Calibri"/>
                <w:sz w:val="22"/>
                <w:szCs w:val="22"/>
              </w:rPr>
              <w:t xml:space="preserve">vidua gli elementi antropici del territorio 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li </w:t>
            </w:r>
            <w:r w:rsidRPr="00804324">
              <w:rPr>
                <w:rFonts w:ascii="Calibri" w:hAnsi="Calibri" w:cs="Calibri"/>
                <w:sz w:val="22"/>
                <w:szCs w:val="22"/>
              </w:rPr>
              <w:t>mette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04324">
              <w:rPr>
                <w:rFonts w:ascii="Calibri" w:hAnsi="Calibri" w:cs="Calibri"/>
                <w:sz w:val="22"/>
                <w:szCs w:val="22"/>
              </w:rPr>
              <w:t>in relazione tra loro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 analizza le conseguenze positive e negative </w:t>
            </w:r>
          </w:p>
          <w:p w:rsidR="00D9351A" w:rsidRPr="00FE2009" w:rsidRDefault="00D9351A" w:rsidP="00D9351A">
            <w:pPr>
              <w:pStyle w:val="Default"/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  <w:p w:rsidR="00D9351A" w:rsidRPr="00FE2009" w:rsidRDefault="00D9351A" w:rsidP="00D9351A">
            <w:pPr>
              <w:pStyle w:val="Default"/>
              <w:numPr>
                <w:ilvl w:val="0"/>
                <w:numId w:val="3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FE2009">
              <w:rPr>
                <w:rFonts w:ascii="Calibri" w:hAnsi="Calibri"/>
                <w:bCs/>
                <w:smallCaps/>
                <w:sz w:val="22"/>
                <w:szCs w:val="22"/>
              </w:rPr>
              <w:t>Coglie gli elementi di particolare valore ambientale</w:t>
            </w:r>
            <w:r w:rsidRPr="00FE2009">
              <w:rPr>
                <w:rFonts w:ascii="Calibri" w:hAnsi="Calibri"/>
                <w:bCs/>
                <w:sz w:val="22"/>
                <w:szCs w:val="22"/>
              </w:rPr>
              <w:t xml:space="preserve"> da tutelare e valorizzare</w:t>
            </w:r>
          </w:p>
        </w:tc>
        <w:tc>
          <w:tcPr>
            <w:tcW w:w="3765" w:type="dxa"/>
            <w:shd w:val="clear" w:color="auto" w:fill="auto"/>
          </w:tcPr>
          <w:p w:rsidR="00D9351A" w:rsidRDefault="00D9351A" w:rsidP="00D9351A">
            <w:pPr>
              <w:numPr>
                <w:ilvl w:val="0"/>
                <w:numId w:val="35"/>
              </w:numPr>
              <w:spacing w:before="60"/>
              <w:ind w:left="176" w:hanging="176"/>
              <w:rPr>
                <w:rFonts w:ascii="Calibri" w:hAnsi="Calibri"/>
                <w:sz w:val="22"/>
                <w:szCs w:val="22"/>
              </w:rPr>
            </w:pPr>
            <w:r w:rsidRPr="006641C8">
              <w:rPr>
                <w:rFonts w:ascii="Calibri" w:hAnsi="Calibri"/>
                <w:b/>
                <w:sz w:val="22"/>
                <w:szCs w:val="22"/>
              </w:rPr>
              <w:t xml:space="preserve">Il </w:t>
            </w:r>
            <w:proofErr w:type="gramStart"/>
            <w:r w:rsidRPr="006641C8">
              <w:rPr>
                <w:rFonts w:ascii="Calibri" w:hAnsi="Calibri"/>
                <w:b/>
                <w:sz w:val="22"/>
                <w:szCs w:val="22"/>
              </w:rPr>
              <w:t>clima  e</w:t>
            </w:r>
            <w:proofErr w:type="gramEnd"/>
            <w:r w:rsidRPr="006641C8">
              <w:rPr>
                <w:rFonts w:ascii="Calibri" w:hAnsi="Calibri"/>
                <w:b/>
                <w:sz w:val="22"/>
                <w:szCs w:val="22"/>
              </w:rPr>
              <w:t xml:space="preserve"> gli ambienti</w:t>
            </w:r>
            <w:r>
              <w:rPr>
                <w:rFonts w:ascii="Calibri" w:hAnsi="Calibri"/>
                <w:sz w:val="22"/>
                <w:szCs w:val="22"/>
              </w:rPr>
              <w:t>: i climi nel mondo e i climi in Italia.</w:t>
            </w:r>
          </w:p>
          <w:p w:rsidR="00D9351A" w:rsidRDefault="00D9351A" w:rsidP="00D9351A">
            <w:pPr>
              <w:spacing w:before="60"/>
              <w:ind w:left="176"/>
              <w:rPr>
                <w:rFonts w:ascii="Calibri" w:hAnsi="Calibri"/>
                <w:sz w:val="22"/>
                <w:szCs w:val="22"/>
              </w:rPr>
            </w:pPr>
          </w:p>
          <w:p w:rsidR="00D9351A" w:rsidRPr="008873F5" w:rsidRDefault="00D9351A" w:rsidP="00D9351A">
            <w:pPr>
              <w:numPr>
                <w:ilvl w:val="0"/>
                <w:numId w:val="35"/>
              </w:numPr>
              <w:spacing w:before="60"/>
              <w:ind w:left="176" w:hanging="176"/>
              <w:rPr>
                <w:rFonts w:ascii="Calibri" w:hAnsi="Calibri"/>
                <w:sz w:val="22"/>
                <w:szCs w:val="22"/>
                <w:u w:val="single"/>
              </w:rPr>
            </w:pPr>
            <w:r w:rsidRPr="008873F5">
              <w:rPr>
                <w:rFonts w:ascii="Calibri" w:hAnsi="Calibri"/>
                <w:b/>
                <w:sz w:val="22"/>
                <w:szCs w:val="22"/>
                <w:u w:val="single"/>
              </w:rPr>
              <w:t>L’Italia e i suoi paesaggi</w:t>
            </w:r>
            <w:r w:rsidRPr="008873F5">
              <w:rPr>
                <w:rFonts w:ascii="Calibri" w:hAnsi="Calibri"/>
                <w:sz w:val="22"/>
                <w:szCs w:val="22"/>
                <w:u w:val="single"/>
              </w:rPr>
              <w:t>.</w:t>
            </w:r>
          </w:p>
          <w:p w:rsidR="00D9351A" w:rsidRPr="008873F5" w:rsidRDefault="00D9351A" w:rsidP="00D9351A">
            <w:pPr>
              <w:numPr>
                <w:ilvl w:val="0"/>
                <w:numId w:val="47"/>
              </w:num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G</w:t>
            </w:r>
            <w:r w:rsidRPr="008873F5">
              <w:rPr>
                <w:rFonts w:ascii="Calibri" w:hAnsi="Calibri"/>
                <w:bCs/>
                <w:sz w:val="22"/>
                <w:szCs w:val="22"/>
              </w:rPr>
              <w:t>li elementi caratteristici delle Alpi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proofErr w:type="gramStart"/>
            <w:r w:rsidRPr="008873F5">
              <w:rPr>
                <w:rFonts w:ascii="Calibri" w:hAnsi="Calibri"/>
                <w:bCs/>
                <w:sz w:val="22"/>
                <w:szCs w:val="22"/>
              </w:rPr>
              <w:t>e  degli</w:t>
            </w:r>
            <w:proofErr w:type="gramEnd"/>
            <w:r w:rsidRPr="008873F5">
              <w:rPr>
                <w:rFonts w:ascii="Calibri" w:hAnsi="Calibri"/>
                <w:bCs/>
                <w:sz w:val="22"/>
                <w:szCs w:val="22"/>
              </w:rPr>
              <w:t xml:space="preserve"> Appennini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, dei  </w:t>
            </w:r>
            <w:r w:rsidRPr="008873F5">
              <w:rPr>
                <w:rFonts w:ascii="Calibri" w:hAnsi="Calibri"/>
                <w:bCs/>
                <w:sz w:val="22"/>
                <w:szCs w:val="22"/>
              </w:rPr>
              <w:t>vulcani</w:t>
            </w:r>
            <w:r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8873F5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delle colline</w:t>
            </w:r>
            <w:r>
              <w:rPr>
                <w:rFonts w:ascii="Calibri" w:hAnsi="Calibri"/>
                <w:bCs/>
                <w:sz w:val="22"/>
                <w:szCs w:val="22"/>
              </w:rPr>
              <w:t>, del</w:t>
            </w:r>
            <w:r>
              <w:rPr>
                <w:rFonts w:ascii="Calibri" w:hAnsi="Calibri"/>
                <w:sz w:val="22"/>
                <w:szCs w:val="22"/>
              </w:rPr>
              <w:t xml:space="preserve">le pianure: le origini, </w:t>
            </w:r>
            <w:r w:rsidRPr="008873F5">
              <w:rPr>
                <w:rFonts w:ascii="Calibri" w:hAnsi="Calibri"/>
                <w:bCs/>
                <w:sz w:val="22"/>
                <w:szCs w:val="22"/>
              </w:rPr>
              <w:t xml:space="preserve"> la flora e la fauna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, le attività dell’uomo. </w:t>
            </w:r>
          </w:p>
          <w:p w:rsidR="00D9351A" w:rsidRPr="008873F5" w:rsidRDefault="00D9351A" w:rsidP="00D9351A">
            <w:pPr>
              <w:numPr>
                <w:ilvl w:val="0"/>
                <w:numId w:val="47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73F5">
              <w:rPr>
                <w:rFonts w:ascii="Calibri" w:hAnsi="Calibri"/>
                <w:bCs/>
                <w:sz w:val="22"/>
                <w:szCs w:val="22"/>
              </w:rPr>
              <w:t>Alcuni fenomeni tipici delle zone montuose: frane ed erosioni.</w:t>
            </w:r>
          </w:p>
          <w:p w:rsidR="00D9351A" w:rsidRPr="00EF5DD3" w:rsidRDefault="00D9351A" w:rsidP="00D9351A">
            <w:pPr>
              <w:numPr>
                <w:ilvl w:val="0"/>
                <w:numId w:val="47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 caratteristiche dei fiumi, dei laghi, dei mari  e le attività  dell’uomo.</w:t>
            </w:r>
          </w:p>
        </w:tc>
      </w:tr>
      <w:tr w:rsidR="00D9351A" w:rsidRPr="00EF5DD3" w:rsidTr="00D9351A">
        <w:tc>
          <w:tcPr>
            <w:tcW w:w="1809" w:type="dxa"/>
            <w:shd w:val="clear" w:color="auto" w:fill="auto"/>
            <w:vAlign w:val="center"/>
          </w:tcPr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6E2B">
              <w:rPr>
                <w:rFonts w:ascii="Calibri" w:hAnsi="Calibri"/>
                <w:sz w:val="22"/>
                <w:szCs w:val="22"/>
              </w:rPr>
              <w:t>IMPARARE</w:t>
            </w:r>
            <w:r w:rsidRPr="00EF5DD3">
              <w:rPr>
                <w:rFonts w:ascii="Calibri" w:hAnsi="Calibri"/>
                <w:sz w:val="22"/>
                <w:szCs w:val="22"/>
              </w:rPr>
              <w:t xml:space="preserve"> AD IMPARARE</w:t>
            </w:r>
          </w:p>
          <w:p w:rsidR="00D9351A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COMUNICAZIONE MADRELINGUA</w:t>
            </w:r>
          </w:p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D9351A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SPIRITO DI INIZIATIVA</w:t>
            </w:r>
          </w:p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9351A" w:rsidRPr="00280802" w:rsidRDefault="00D9351A" w:rsidP="00D9351A">
            <w:pPr>
              <w:widowControl w:val="0"/>
              <w:spacing w:line="300" w:lineRule="exact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  <w:lang w:eastAsia="en-ZA"/>
              </w:rPr>
            </w:pPr>
            <w:r w:rsidRPr="00B91969">
              <w:rPr>
                <w:rFonts w:ascii="Calibri" w:eastAsia="Times New Roman" w:hAnsi="Calibri" w:cs="Calibri"/>
                <w:b/>
                <w:sz w:val="20"/>
                <w:szCs w:val="22"/>
                <w:lang w:eastAsia="en-ZA"/>
              </w:rPr>
              <w:lastRenderedPageBreak/>
              <w:t>COGLIE</w:t>
            </w:r>
            <w:r w:rsidRPr="00280802">
              <w:rPr>
                <w:rFonts w:ascii="Calibri" w:eastAsia="Times New Roman" w:hAnsi="Calibri" w:cs="Calibri"/>
                <w:sz w:val="22"/>
                <w:szCs w:val="22"/>
                <w:lang w:eastAsia="en-ZA"/>
              </w:rPr>
              <w:t xml:space="preserve"> nei paesaggi mondiali della storia le progressive </w:t>
            </w:r>
            <w:r w:rsidRPr="00CD092F">
              <w:rPr>
                <w:rFonts w:ascii="Calibri" w:eastAsia="Times New Roman" w:hAnsi="Calibri" w:cs="Calibri"/>
                <w:b/>
                <w:sz w:val="22"/>
                <w:szCs w:val="22"/>
                <w:lang w:eastAsia="en-ZA"/>
              </w:rPr>
              <w:t>trasformazioni operate dall'uomo</w:t>
            </w:r>
            <w:r w:rsidRPr="00B91969">
              <w:rPr>
                <w:rFonts w:ascii="Calibri" w:eastAsia="Times New Roman" w:hAnsi="Calibri" w:cs="Calibri"/>
                <w:sz w:val="20"/>
                <w:szCs w:val="22"/>
                <w:lang w:eastAsia="en-ZA"/>
              </w:rPr>
              <w:t xml:space="preserve"> </w:t>
            </w:r>
            <w:r w:rsidRPr="00280802">
              <w:rPr>
                <w:rFonts w:ascii="Calibri" w:eastAsia="Times New Roman" w:hAnsi="Calibri" w:cs="Calibri"/>
                <w:sz w:val="22"/>
                <w:szCs w:val="22"/>
                <w:lang w:eastAsia="en-ZA"/>
              </w:rPr>
              <w:t>sul paesaggio naturale.</w:t>
            </w:r>
          </w:p>
          <w:p w:rsidR="00D9351A" w:rsidRPr="00CD092F" w:rsidRDefault="00D9351A" w:rsidP="00D9351A">
            <w:pPr>
              <w:pStyle w:val="TableBody"/>
              <w:spacing w:before="0" w:after="0"/>
              <w:rPr>
                <w:rFonts w:ascii="Calibri" w:hAnsi="Calibri"/>
                <w:sz w:val="22"/>
                <w:szCs w:val="22"/>
                <w:lang w:val="it-IT"/>
              </w:rPr>
            </w:pPr>
            <w:r w:rsidRPr="00CD092F">
              <w:rPr>
                <w:rFonts w:ascii="Calibri" w:eastAsia="Calibri" w:hAnsi="Calibri" w:cs="Calibri"/>
                <w:b/>
                <w:szCs w:val="22"/>
                <w:lang w:val="it-IT"/>
              </w:rPr>
              <w:t xml:space="preserve">SI RENDE CONTO </w:t>
            </w:r>
            <w:r w:rsidRPr="00CD092F">
              <w:rPr>
                <w:rFonts w:ascii="Calibri" w:eastAsia="Calibri" w:hAnsi="Calibri" w:cs="Calibri"/>
                <w:sz w:val="22"/>
                <w:szCs w:val="22"/>
                <w:lang w:val="it-IT"/>
              </w:rPr>
              <w:t xml:space="preserve">che lo spazio geografico è un </w:t>
            </w:r>
            <w:r w:rsidRPr="00CD092F">
              <w:rPr>
                <w:rFonts w:ascii="Calibri" w:eastAsia="Calibri" w:hAnsi="Calibri" w:cs="Calibri"/>
                <w:sz w:val="22"/>
                <w:szCs w:val="22"/>
                <w:lang w:val="it-IT"/>
              </w:rPr>
              <w:lastRenderedPageBreak/>
              <w:t>sistema territoriale, costituito da elementi fisici e antropici legati da rapporti di connessione e/o di interdipendenza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51A" w:rsidRPr="00EF5DD3" w:rsidRDefault="00D9351A" w:rsidP="00D9351A">
            <w:pPr>
              <w:pStyle w:val="TableBody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lastRenderedPageBreak/>
              <w:t>REGIONE E SISTEMA</w:t>
            </w:r>
          </w:p>
          <w:p w:rsidR="00D9351A" w:rsidRPr="00EF5DD3" w:rsidRDefault="00D9351A" w:rsidP="00D9351A">
            <w:pPr>
              <w:pStyle w:val="TableBody"/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TERRITORIALE</w:t>
            </w:r>
          </w:p>
          <w:p w:rsidR="00D9351A" w:rsidRPr="00EF5DD3" w:rsidRDefault="00D9351A" w:rsidP="00D9351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D9351A" w:rsidRPr="00720D53" w:rsidRDefault="00D9351A" w:rsidP="00D9351A">
            <w:pPr>
              <w:pStyle w:val="TableBody"/>
              <w:numPr>
                <w:ilvl w:val="0"/>
                <w:numId w:val="37"/>
              </w:numPr>
              <w:tabs>
                <w:tab w:val="left" w:pos="0"/>
              </w:tabs>
              <w:spacing w:after="0"/>
              <w:ind w:left="313" w:hanging="313"/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 w:rsidRPr="00720D53">
              <w:rPr>
                <w:rFonts w:ascii="Calibri" w:hAnsi="Calibri"/>
                <w:bCs/>
                <w:smallCaps/>
                <w:sz w:val="22"/>
                <w:szCs w:val="22"/>
                <w:lang w:val="it-IT"/>
              </w:rPr>
              <w:t>Applica</w:t>
            </w:r>
            <w:r w:rsidRPr="00720D53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 il concetto di regione geografica (fisica, climatica, storica, economica) a partire dal contesto italiano</w:t>
            </w:r>
          </w:p>
          <w:p w:rsidR="00D9351A" w:rsidRPr="00720D53" w:rsidRDefault="00D9351A" w:rsidP="00D9351A">
            <w:pPr>
              <w:pStyle w:val="TableBody"/>
              <w:numPr>
                <w:ilvl w:val="0"/>
                <w:numId w:val="37"/>
              </w:numPr>
              <w:tabs>
                <w:tab w:val="left" w:pos="223"/>
              </w:tabs>
              <w:ind w:left="313" w:hanging="313"/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 w:rsidRPr="00720D53">
              <w:rPr>
                <w:rFonts w:ascii="Calibri" w:hAnsi="Calibri"/>
                <w:bCs/>
                <w:smallCaps/>
                <w:sz w:val="22"/>
                <w:szCs w:val="22"/>
                <w:lang w:val="it-IT"/>
              </w:rPr>
              <w:t xml:space="preserve">   Confronta</w:t>
            </w:r>
            <w:r w:rsidRPr="00720D53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 aspetti demografici, fisici, climatici e culturali del territorio italiano e li </w:t>
            </w:r>
            <w:r w:rsidRPr="00720D53">
              <w:rPr>
                <w:rFonts w:ascii="Calibri" w:hAnsi="Calibri"/>
                <w:bCs/>
                <w:smallCaps/>
                <w:sz w:val="22"/>
                <w:szCs w:val="22"/>
                <w:lang w:val="it-IT"/>
              </w:rPr>
              <w:t>mette in relazione</w:t>
            </w:r>
            <w:r w:rsidRPr="00720D53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 con eventi del passato.</w:t>
            </w:r>
          </w:p>
          <w:p w:rsidR="00D9351A" w:rsidRPr="00720D53" w:rsidRDefault="00D9351A" w:rsidP="00D9351A">
            <w:pPr>
              <w:pStyle w:val="TableBody"/>
              <w:numPr>
                <w:ilvl w:val="0"/>
                <w:numId w:val="37"/>
              </w:numPr>
              <w:tabs>
                <w:tab w:val="left" w:pos="223"/>
              </w:tabs>
              <w:ind w:left="313" w:hanging="313"/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 w:rsidRPr="00720D53">
              <w:rPr>
                <w:rFonts w:ascii="Calibri" w:hAnsi="Calibri"/>
                <w:bCs/>
                <w:smallCaps/>
                <w:sz w:val="22"/>
                <w:szCs w:val="22"/>
                <w:lang w:val="it-IT"/>
              </w:rPr>
              <w:t xml:space="preserve">   Individua</w:t>
            </w:r>
            <w:r w:rsidRPr="00720D53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 le trasformazioni apportate dall’uomo sull’assetto morfologico-geografico- naturale </w:t>
            </w:r>
            <w:r w:rsidRPr="00720D53">
              <w:rPr>
                <w:rFonts w:ascii="Calibri" w:hAnsi="Calibri"/>
                <w:bCs/>
                <w:sz w:val="22"/>
                <w:szCs w:val="22"/>
                <w:lang w:val="it-IT"/>
              </w:rPr>
              <w:lastRenderedPageBreak/>
              <w:t xml:space="preserve">dei luoghi. </w:t>
            </w:r>
          </w:p>
          <w:p w:rsidR="00D9351A" w:rsidRPr="00720D53" w:rsidRDefault="00D9351A" w:rsidP="00D9351A">
            <w:pPr>
              <w:pStyle w:val="TableBody"/>
              <w:numPr>
                <w:ilvl w:val="0"/>
                <w:numId w:val="37"/>
              </w:numPr>
              <w:tabs>
                <w:tab w:val="left" w:pos="172"/>
              </w:tabs>
              <w:ind w:left="313" w:hanging="313"/>
              <w:rPr>
                <w:rFonts w:ascii="Calibri" w:hAnsi="Calibri"/>
                <w:bCs/>
                <w:smallCaps/>
                <w:sz w:val="22"/>
                <w:lang w:val="it-IT"/>
              </w:rPr>
            </w:pPr>
            <w:r w:rsidRPr="00720D53">
              <w:rPr>
                <w:rFonts w:ascii="Calibri" w:hAnsi="Calibri"/>
                <w:bCs/>
                <w:smallCaps/>
                <w:sz w:val="22"/>
                <w:szCs w:val="22"/>
                <w:lang w:val="it-IT"/>
              </w:rPr>
              <w:t xml:space="preserve">   Coglie gli aspetti problematici</w:t>
            </w:r>
            <w:r w:rsidRPr="00720D53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 della tutela del patrimonio culturale e ambientale e propone soluzioni idonee nel proprio contesto di vita.</w:t>
            </w:r>
            <w:r w:rsidRPr="00720D53">
              <w:rPr>
                <w:rFonts w:ascii="Calibri" w:hAnsi="Calibri"/>
                <w:bCs/>
                <w:smallCaps/>
                <w:sz w:val="22"/>
                <w:lang w:val="it-IT"/>
              </w:rPr>
              <w:t xml:space="preserve"> </w:t>
            </w:r>
          </w:p>
          <w:p w:rsidR="00D9351A" w:rsidRPr="001E4F9B" w:rsidRDefault="00D9351A" w:rsidP="00D9351A">
            <w:pPr>
              <w:pStyle w:val="TableBody"/>
              <w:tabs>
                <w:tab w:val="left" w:pos="210"/>
              </w:tabs>
              <w:rPr>
                <w:rFonts w:ascii="Calibri" w:hAnsi="Calibri"/>
                <w:color w:val="FF0000"/>
                <w:lang w:val="it-IT"/>
              </w:rPr>
            </w:pPr>
          </w:p>
        </w:tc>
        <w:tc>
          <w:tcPr>
            <w:tcW w:w="3765" w:type="dxa"/>
            <w:shd w:val="clear" w:color="auto" w:fill="auto"/>
          </w:tcPr>
          <w:p w:rsidR="00D9351A" w:rsidRPr="00720D53" w:rsidRDefault="00D9351A" w:rsidP="00D9351A">
            <w:pPr>
              <w:pStyle w:val="TableBody"/>
              <w:numPr>
                <w:ilvl w:val="0"/>
                <w:numId w:val="48"/>
              </w:numPr>
              <w:tabs>
                <w:tab w:val="left" w:pos="0"/>
              </w:tabs>
              <w:spacing w:after="0"/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 w:rsidRPr="00720D53">
              <w:rPr>
                <w:rFonts w:ascii="Calibri" w:hAnsi="Calibri"/>
                <w:bCs/>
                <w:sz w:val="22"/>
                <w:szCs w:val="22"/>
                <w:lang w:val="it-IT"/>
              </w:rPr>
              <w:lastRenderedPageBreak/>
              <w:t xml:space="preserve">Gli aspetti che caratterizzano gli insediamenti umani nei vari ambienti. </w:t>
            </w:r>
          </w:p>
          <w:p w:rsidR="00D9351A" w:rsidRPr="00720D53" w:rsidRDefault="00D9351A" w:rsidP="00D9351A">
            <w:pPr>
              <w:pStyle w:val="TableBody"/>
              <w:numPr>
                <w:ilvl w:val="0"/>
                <w:numId w:val="48"/>
              </w:numPr>
              <w:tabs>
                <w:tab w:val="left" w:pos="0"/>
              </w:tabs>
              <w:spacing w:after="0"/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 w:rsidRPr="00720D53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I settori economici: primario – secondario e terziario </w:t>
            </w:r>
          </w:p>
          <w:p w:rsidR="00D9351A" w:rsidRPr="00720D53" w:rsidRDefault="00D9351A" w:rsidP="00D9351A">
            <w:pPr>
              <w:pStyle w:val="TableBody"/>
              <w:numPr>
                <w:ilvl w:val="0"/>
                <w:numId w:val="48"/>
              </w:numPr>
              <w:tabs>
                <w:tab w:val="left" w:pos="0"/>
              </w:tabs>
              <w:spacing w:after="0"/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Conoscenza degli elementi da </w:t>
            </w:r>
            <w:proofErr w:type="gramStart"/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tutelare </w:t>
            </w:r>
            <w:r w:rsidRPr="00720D53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 con</w:t>
            </w:r>
            <w:proofErr w:type="gramEnd"/>
            <w:r w:rsidRPr="00720D53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 maggiore riferimento alla propria città </w:t>
            </w:r>
          </w:p>
          <w:p w:rsidR="00D9351A" w:rsidRPr="00EF5DD3" w:rsidRDefault="00D9351A" w:rsidP="00D9351A">
            <w:pPr>
              <w:spacing w:before="60"/>
              <w:ind w:firstLine="317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35DB2" w:rsidRDefault="00D35DB2"/>
    <w:p w:rsidR="00FC7146" w:rsidRDefault="00FC7146"/>
    <w:sectPr w:rsidR="00FC7146" w:rsidSect="00565FE9">
      <w:pgSz w:w="16840" w:h="11900" w:orient="landscape"/>
      <w:pgMar w:top="1134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071B"/>
    <w:multiLevelType w:val="hybridMultilevel"/>
    <w:tmpl w:val="ABF09BC8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73DDD"/>
    <w:multiLevelType w:val="hybridMultilevel"/>
    <w:tmpl w:val="E9D081CE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A1C98"/>
    <w:multiLevelType w:val="hybridMultilevel"/>
    <w:tmpl w:val="958A59B2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E5842"/>
    <w:multiLevelType w:val="hybridMultilevel"/>
    <w:tmpl w:val="6E54FFCE"/>
    <w:lvl w:ilvl="0" w:tplc="0410000B">
      <w:start w:val="1"/>
      <w:numFmt w:val="bullet"/>
      <w:lvlText w:val=""/>
      <w:lvlJc w:val="left"/>
      <w:pPr>
        <w:ind w:left="5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13415BE9"/>
    <w:multiLevelType w:val="hybridMultilevel"/>
    <w:tmpl w:val="4B405748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A1B4A"/>
    <w:multiLevelType w:val="hybridMultilevel"/>
    <w:tmpl w:val="378E9276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1744E"/>
    <w:multiLevelType w:val="hybridMultilevel"/>
    <w:tmpl w:val="27D45CD6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A4870"/>
    <w:multiLevelType w:val="hybridMultilevel"/>
    <w:tmpl w:val="5B3475A8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D941B4"/>
    <w:multiLevelType w:val="hybridMultilevel"/>
    <w:tmpl w:val="908A6D52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F4B09"/>
    <w:multiLevelType w:val="hybridMultilevel"/>
    <w:tmpl w:val="A5D20686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B107C"/>
    <w:multiLevelType w:val="hybridMultilevel"/>
    <w:tmpl w:val="E9867FF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26956459"/>
    <w:multiLevelType w:val="hybridMultilevel"/>
    <w:tmpl w:val="E2FC9F84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9C513B"/>
    <w:multiLevelType w:val="hybridMultilevel"/>
    <w:tmpl w:val="00C03FEE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200E6"/>
    <w:multiLevelType w:val="hybridMultilevel"/>
    <w:tmpl w:val="3EACB3D4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E5993"/>
    <w:multiLevelType w:val="hybridMultilevel"/>
    <w:tmpl w:val="4D0E7E02"/>
    <w:lvl w:ilvl="0" w:tplc="8064D9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B07AC"/>
    <w:multiLevelType w:val="hybridMultilevel"/>
    <w:tmpl w:val="E6A60194"/>
    <w:lvl w:ilvl="0" w:tplc="BB88FB10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602F29"/>
    <w:multiLevelType w:val="hybridMultilevel"/>
    <w:tmpl w:val="CBF635D2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384A65"/>
    <w:multiLevelType w:val="hybridMultilevel"/>
    <w:tmpl w:val="AAAAD36A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613B9"/>
    <w:multiLevelType w:val="hybridMultilevel"/>
    <w:tmpl w:val="22A09676"/>
    <w:lvl w:ilvl="0" w:tplc="8064D9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270BA"/>
    <w:multiLevelType w:val="hybridMultilevel"/>
    <w:tmpl w:val="CC4E7F36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753132"/>
    <w:multiLevelType w:val="hybridMultilevel"/>
    <w:tmpl w:val="07F24D42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260D7"/>
    <w:multiLevelType w:val="hybridMultilevel"/>
    <w:tmpl w:val="CF1A9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971D30"/>
    <w:multiLevelType w:val="hybridMultilevel"/>
    <w:tmpl w:val="36A23DD8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074D57"/>
    <w:multiLevelType w:val="hybridMultilevel"/>
    <w:tmpl w:val="9F44987C"/>
    <w:lvl w:ilvl="0" w:tplc="8064D9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433C46"/>
    <w:multiLevelType w:val="hybridMultilevel"/>
    <w:tmpl w:val="FBFC7AF6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2313C2"/>
    <w:multiLevelType w:val="hybridMultilevel"/>
    <w:tmpl w:val="46A8FEBA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F46087"/>
    <w:multiLevelType w:val="hybridMultilevel"/>
    <w:tmpl w:val="AF2A6640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747704"/>
    <w:multiLevelType w:val="hybridMultilevel"/>
    <w:tmpl w:val="56F20A0C"/>
    <w:lvl w:ilvl="0" w:tplc="362A37C6">
      <w:numFmt w:val="bullet"/>
      <w:lvlText w:val="•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BEE2B7D"/>
    <w:multiLevelType w:val="hybridMultilevel"/>
    <w:tmpl w:val="2D32480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C3E3A0C"/>
    <w:multiLevelType w:val="hybridMultilevel"/>
    <w:tmpl w:val="1C7C1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2F58FE"/>
    <w:multiLevelType w:val="hybridMultilevel"/>
    <w:tmpl w:val="6ADA8FCA"/>
    <w:lvl w:ilvl="0" w:tplc="712045B8">
      <w:numFmt w:val="bullet"/>
      <w:lvlText w:val="-"/>
      <w:lvlJc w:val="left"/>
      <w:pPr>
        <w:ind w:left="359" w:hanging="360"/>
      </w:pPr>
      <w:rPr>
        <w:rFonts w:ascii="Arial" w:eastAsia="Times New Roman" w:hAnsi="Arial" w:hint="default"/>
      </w:rPr>
    </w:lvl>
    <w:lvl w:ilvl="1" w:tplc="5E601E9E">
      <w:numFmt w:val="bullet"/>
      <w:lvlText w:val="•"/>
      <w:lvlJc w:val="left"/>
      <w:pPr>
        <w:ind w:left="1424" w:hanging="705"/>
      </w:pPr>
      <w:rPr>
        <w:rFonts w:ascii="Times New Roman" w:eastAsia="Times New Roman" w:hAnsi="Times New Roman" w:hint="default"/>
        <w:color w:val="FF0000"/>
      </w:rPr>
    </w:lvl>
    <w:lvl w:ilvl="2" w:tplc="04100005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31" w15:restartNumberingAfterBreak="0">
    <w:nsid w:val="54A63D2C"/>
    <w:multiLevelType w:val="hybridMultilevel"/>
    <w:tmpl w:val="E3B2D6DA"/>
    <w:lvl w:ilvl="0" w:tplc="8064D9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F067A"/>
    <w:multiLevelType w:val="hybridMultilevel"/>
    <w:tmpl w:val="3D66030A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5FF5BBD"/>
    <w:multiLevelType w:val="hybridMultilevel"/>
    <w:tmpl w:val="3E70D74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4" w15:restartNumberingAfterBreak="0">
    <w:nsid w:val="591676CC"/>
    <w:multiLevelType w:val="hybridMultilevel"/>
    <w:tmpl w:val="464A0D1E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D10068"/>
    <w:multiLevelType w:val="hybridMultilevel"/>
    <w:tmpl w:val="8362B8BC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622B5"/>
    <w:multiLevelType w:val="hybridMultilevel"/>
    <w:tmpl w:val="5A3E537C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B4774C"/>
    <w:multiLevelType w:val="hybridMultilevel"/>
    <w:tmpl w:val="23B8BAF8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8" w15:restartNumberingAfterBreak="0">
    <w:nsid w:val="66661759"/>
    <w:multiLevelType w:val="hybridMultilevel"/>
    <w:tmpl w:val="AA287004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8901B88"/>
    <w:multiLevelType w:val="hybridMultilevel"/>
    <w:tmpl w:val="EEF6D772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B1200"/>
    <w:multiLevelType w:val="hybridMultilevel"/>
    <w:tmpl w:val="0D282BDA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C1CE969E">
      <w:numFmt w:val="bullet"/>
      <w:lvlText w:val="•"/>
      <w:lvlJc w:val="left"/>
      <w:pPr>
        <w:ind w:left="1440" w:hanging="360"/>
      </w:pPr>
      <w:rPr>
        <w:rFonts w:ascii="Calibri" w:eastAsia="MS Mincho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A26ABC"/>
    <w:multiLevelType w:val="hybridMultilevel"/>
    <w:tmpl w:val="FBDCE824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C4409C"/>
    <w:multiLevelType w:val="hybridMultilevel"/>
    <w:tmpl w:val="DD14CE8C"/>
    <w:lvl w:ilvl="0" w:tplc="BB88FB10">
      <w:numFmt w:val="bullet"/>
      <w:lvlText w:val="•"/>
      <w:lvlJc w:val="left"/>
      <w:pPr>
        <w:ind w:left="89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3" w15:restartNumberingAfterBreak="0">
    <w:nsid w:val="6FAD06E1"/>
    <w:multiLevelType w:val="hybridMultilevel"/>
    <w:tmpl w:val="26DC2F42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10A5A74"/>
    <w:multiLevelType w:val="hybridMultilevel"/>
    <w:tmpl w:val="DF02CF5A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1AF2962"/>
    <w:multiLevelType w:val="hybridMultilevel"/>
    <w:tmpl w:val="90768934"/>
    <w:lvl w:ilvl="0" w:tplc="362A37C6">
      <w:numFmt w:val="bullet"/>
      <w:lvlText w:val="•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7" w15:restartNumberingAfterBreak="0">
    <w:nsid w:val="75CF67A0"/>
    <w:multiLevelType w:val="hybridMultilevel"/>
    <w:tmpl w:val="BB8A17C8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15"/>
  </w:num>
  <w:num w:numId="4">
    <w:abstractNumId w:val="12"/>
  </w:num>
  <w:num w:numId="5">
    <w:abstractNumId w:val="24"/>
  </w:num>
  <w:num w:numId="6">
    <w:abstractNumId w:val="2"/>
  </w:num>
  <w:num w:numId="7">
    <w:abstractNumId w:val="8"/>
  </w:num>
  <w:num w:numId="8">
    <w:abstractNumId w:val="22"/>
  </w:num>
  <w:num w:numId="9">
    <w:abstractNumId w:val="42"/>
  </w:num>
  <w:num w:numId="10">
    <w:abstractNumId w:val="37"/>
  </w:num>
  <w:num w:numId="11">
    <w:abstractNumId w:val="5"/>
  </w:num>
  <w:num w:numId="12">
    <w:abstractNumId w:val="26"/>
  </w:num>
  <w:num w:numId="13">
    <w:abstractNumId w:val="17"/>
  </w:num>
  <w:num w:numId="14">
    <w:abstractNumId w:val="28"/>
  </w:num>
  <w:num w:numId="15">
    <w:abstractNumId w:val="38"/>
  </w:num>
  <w:num w:numId="16">
    <w:abstractNumId w:val="43"/>
  </w:num>
  <w:num w:numId="17">
    <w:abstractNumId w:val="20"/>
  </w:num>
  <w:num w:numId="18">
    <w:abstractNumId w:val="34"/>
  </w:num>
  <w:num w:numId="19">
    <w:abstractNumId w:val="1"/>
  </w:num>
  <w:num w:numId="20">
    <w:abstractNumId w:val="39"/>
  </w:num>
  <w:num w:numId="21">
    <w:abstractNumId w:val="44"/>
  </w:num>
  <w:num w:numId="22">
    <w:abstractNumId w:val="11"/>
  </w:num>
  <w:num w:numId="23">
    <w:abstractNumId w:val="30"/>
  </w:num>
  <w:num w:numId="24">
    <w:abstractNumId w:val="46"/>
  </w:num>
  <w:num w:numId="25">
    <w:abstractNumId w:val="27"/>
  </w:num>
  <w:num w:numId="26">
    <w:abstractNumId w:val="45"/>
  </w:num>
  <w:num w:numId="27">
    <w:abstractNumId w:val="13"/>
  </w:num>
  <w:num w:numId="28">
    <w:abstractNumId w:val="10"/>
  </w:num>
  <w:num w:numId="29">
    <w:abstractNumId w:val="33"/>
  </w:num>
  <w:num w:numId="30">
    <w:abstractNumId w:val="29"/>
  </w:num>
  <w:num w:numId="31">
    <w:abstractNumId w:val="19"/>
  </w:num>
  <w:num w:numId="32">
    <w:abstractNumId w:val="32"/>
  </w:num>
  <w:num w:numId="33">
    <w:abstractNumId w:val="6"/>
  </w:num>
  <w:num w:numId="34">
    <w:abstractNumId w:val="47"/>
  </w:num>
  <w:num w:numId="35">
    <w:abstractNumId w:val="35"/>
  </w:num>
  <w:num w:numId="36">
    <w:abstractNumId w:val="41"/>
  </w:num>
  <w:num w:numId="37">
    <w:abstractNumId w:val="9"/>
  </w:num>
  <w:num w:numId="38">
    <w:abstractNumId w:val="40"/>
  </w:num>
  <w:num w:numId="39">
    <w:abstractNumId w:val="14"/>
  </w:num>
  <w:num w:numId="40">
    <w:abstractNumId w:val="23"/>
  </w:num>
  <w:num w:numId="41">
    <w:abstractNumId w:val="0"/>
  </w:num>
  <w:num w:numId="42">
    <w:abstractNumId w:val="7"/>
  </w:num>
  <w:num w:numId="43">
    <w:abstractNumId w:val="18"/>
  </w:num>
  <w:num w:numId="44">
    <w:abstractNumId w:val="36"/>
  </w:num>
  <w:num w:numId="45">
    <w:abstractNumId w:val="31"/>
  </w:num>
  <w:num w:numId="46">
    <w:abstractNumId w:val="16"/>
  </w:num>
  <w:num w:numId="47">
    <w:abstractNumId w:val="3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96"/>
    <w:rsid w:val="00040CA5"/>
    <w:rsid w:val="0005473E"/>
    <w:rsid w:val="0007789A"/>
    <w:rsid w:val="000B6347"/>
    <w:rsid w:val="000C0EE9"/>
    <w:rsid w:val="000C52E8"/>
    <w:rsid w:val="001262D3"/>
    <w:rsid w:val="001E4F9B"/>
    <w:rsid w:val="0024198C"/>
    <w:rsid w:val="002A4FF7"/>
    <w:rsid w:val="002B6E2B"/>
    <w:rsid w:val="003A69FA"/>
    <w:rsid w:val="003B0139"/>
    <w:rsid w:val="003C5D6E"/>
    <w:rsid w:val="004152DF"/>
    <w:rsid w:val="00433796"/>
    <w:rsid w:val="00447024"/>
    <w:rsid w:val="004B2312"/>
    <w:rsid w:val="004B2936"/>
    <w:rsid w:val="004B6D2C"/>
    <w:rsid w:val="0050791B"/>
    <w:rsid w:val="0053111F"/>
    <w:rsid w:val="00534EE9"/>
    <w:rsid w:val="00565FE9"/>
    <w:rsid w:val="005E1F65"/>
    <w:rsid w:val="00621DCB"/>
    <w:rsid w:val="006641C8"/>
    <w:rsid w:val="006B7DF7"/>
    <w:rsid w:val="00720D53"/>
    <w:rsid w:val="0075573C"/>
    <w:rsid w:val="007A736E"/>
    <w:rsid w:val="007E5190"/>
    <w:rsid w:val="00804324"/>
    <w:rsid w:val="00832434"/>
    <w:rsid w:val="00870FB3"/>
    <w:rsid w:val="008873F5"/>
    <w:rsid w:val="008B0125"/>
    <w:rsid w:val="008E43DA"/>
    <w:rsid w:val="009722C7"/>
    <w:rsid w:val="0099123D"/>
    <w:rsid w:val="00991A02"/>
    <w:rsid w:val="009A212D"/>
    <w:rsid w:val="009F0F3C"/>
    <w:rsid w:val="00A04BD7"/>
    <w:rsid w:val="00A0621F"/>
    <w:rsid w:val="00A35AAB"/>
    <w:rsid w:val="00A91DE9"/>
    <w:rsid w:val="00B27E64"/>
    <w:rsid w:val="00CD092F"/>
    <w:rsid w:val="00D3470E"/>
    <w:rsid w:val="00D35DB2"/>
    <w:rsid w:val="00D503B8"/>
    <w:rsid w:val="00D617D6"/>
    <w:rsid w:val="00D9351A"/>
    <w:rsid w:val="00DA624B"/>
    <w:rsid w:val="00DF39B3"/>
    <w:rsid w:val="00E02A87"/>
    <w:rsid w:val="00E1195C"/>
    <w:rsid w:val="00E7135E"/>
    <w:rsid w:val="00EC2A64"/>
    <w:rsid w:val="00EF0CA9"/>
    <w:rsid w:val="00EF370E"/>
    <w:rsid w:val="00EF5DD3"/>
    <w:rsid w:val="00F92D68"/>
    <w:rsid w:val="00FA0E03"/>
    <w:rsid w:val="00FC7146"/>
    <w:rsid w:val="00FE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  <w15:chartTrackingRefBased/>
  <w15:docId w15:val="{EB9EEC8B-7980-44C5-B23D-5B0D62269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Admin</cp:lastModifiedBy>
  <cp:revision>2</cp:revision>
  <dcterms:created xsi:type="dcterms:W3CDTF">2021-12-28T12:25:00Z</dcterms:created>
  <dcterms:modified xsi:type="dcterms:W3CDTF">2021-12-28T12:25:00Z</dcterms:modified>
</cp:coreProperties>
</file>